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2B82" w14:textId="03BC4536" w:rsidR="00D35028" w:rsidRPr="00414AE2" w:rsidRDefault="00765E46" w:rsidP="00414AE2">
      <w:pPr>
        <w:spacing w:after="0" w:line="240" w:lineRule="auto"/>
        <w:contextualSpacing/>
        <w:rPr>
          <w:rFonts w:ascii="Agency FB" w:hAnsi="Agency FB"/>
          <w:b/>
          <w:sz w:val="24"/>
        </w:rPr>
      </w:pPr>
      <w:r>
        <w:rPr>
          <w:rFonts w:ascii="Agency FB" w:hAnsi="Agency FB"/>
          <w:b/>
          <w:noProof/>
          <w:sz w:val="40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1C6B34AF" wp14:editId="2A3B267D">
            <wp:simplePos x="0" y="0"/>
            <wp:positionH relativeFrom="margin">
              <wp:posOffset>5118100</wp:posOffset>
            </wp:positionH>
            <wp:positionV relativeFrom="margin">
              <wp:posOffset>-247650</wp:posOffset>
            </wp:positionV>
            <wp:extent cx="1170940" cy="629285"/>
            <wp:effectExtent l="0" t="0" r="0" b="0"/>
            <wp:wrapSquare wrapText="bothSides"/>
            <wp:docPr id="1" name="Picture 1" descr="C:\Users\MR SIMBO\Desktop\DFID,CA,CARL,BAN,and RESTLESS PROJECT\CHRISTIAN AI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SIMBO\Desktop\DFID,CA,CARL,BAN,and RESTLESS PROJECT\CHRISTIAN AID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D9">
        <w:rPr>
          <w:rFonts w:ascii="Agency FB" w:hAnsi="Agency FB"/>
          <w:b/>
          <w:noProof/>
          <w:sz w:val="4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24A8302D" wp14:editId="6AA23615">
            <wp:simplePos x="0" y="0"/>
            <wp:positionH relativeFrom="margin">
              <wp:posOffset>4174490</wp:posOffset>
            </wp:positionH>
            <wp:positionV relativeFrom="margin">
              <wp:posOffset>-239395</wp:posOffset>
            </wp:positionV>
            <wp:extent cx="619760" cy="676275"/>
            <wp:effectExtent l="0" t="0" r="8890" b="9525"/>
            <wp:wrapSquare wrapText="bothSides"/>
            <wp:docPr id="4" name="Picture 4" descr="C:\Users\MR SIMBO\Desktop\DFI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SIMBO\Desktop\DFID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t="-1" r="24039" b="13626"/>
                    <a:stretch/>
                  </pic:blipFill>
                  <pic:spPr bwMode="auto">
                    <a:xfrm>
                      <a:off x="0" y="0"/>
                      <a:ext cx="6197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AE2" w:rsidRPr="00CA3B8E">
        <w:rPr>
          <w:b/>
          <w:noProof/>
          <w:color w:val="0000FF"/>
          <w:sz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094B58A" wp14:editId="64050C94">
            <wp:simplePos x="0" y="0"/>
            <wp:positionH relativeFrom="margin">
              <wp:posOffset>-485140</wp:posOffset>
            </wp:positionH>
            <wp:positionV relativeFrom="margin">
              <wp:posOffset>-151130</wp:posOffset>
            </wp:positionV>
            <wp:extent cx="596265" cy="6438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AE2">
        <w:rPr>
          <w:rFonts w:ascii="Agency FB" w:hAnsi="Agency FB"/>
          <w:b/>
          <w:sz w:val="40"/>
        </w:rPr>
        <w:t xml:space="preserve"> </w:t>
      </w:r>
      <w:r w:rsidR="00D35028" w:rsidRPr="00E064D9">
        <w:rPr>
          <w:rFonts w:ascii="Agency FB" w:hAnsi="Agency FB"/>
          <w:b/>
          <w:sz w:val="32"/>
        </w:rPr>
        <w:t>Centre for Accountability</w:t>
      </w:r>
      <w:r w:rsidR="00E064D9" w:rsidRPr="00E064D9">
        <w:rPr>
          <w:rFonts w:ascii="Agency FB" w:hAnsi="Agency FB"/>
          <w:b/>
          <w:sz w:val="32"/>
        </w:rPr>
        <w:t xml:space="preserve"> </w:t>
      </w:r>
      <w:r w:rsidR="00D35028" w:rsidRPr="00E064D9">
        <w:rPr>
          <w:rFonts w:ascii="Agency FB" w:hAnsi="Agency FB"/>
          <w:b/>
          <w:sz w:val="32"/>
        </w:rPr>
        <w:t>and Rule of Law (CARL)</w:t>
      </w:r>
    </w:p>
    <w:p w14:paraId="2F701BC7" w14:textId="77777777" w:rsidR="00D35028" w:rsidRPr="00CA3B8E" w:rsidRDefault="00D35028" w:rsidP="00445A98">
      <w:pPr>
        <w:spacing w:after="0" w:line="240" w:lineRule="auto"/>
        <w:contextualSpacing/>
        <w:rPr>
          <w:rFonts w:cstheme="minorHAnsi"/>
          <w:sz w:val="18"/>
        </w:rPr>
      </w:pPr>
      <w:r w:rsidRPr="00CA3B8E">
        <w:rPr>
          <w:rFonts w:ascii="Agency FB" w:hAnsi="Agency FB"/>
          <w:b/>
          <w:sz w:val="40"/>
        </w:rPr>
        <w:tab/>
      </w:r>
      <w:r w:rsidR="0082517A">
        <w:rPr>
          <w:rFonts w:ascii="Agency FB" w:hAnsi="Agency FB"/>
          <w:b/>
          <w:sz w:val="48"/>
        </w:rPr>
        <w:tab/>
        <w:t xml:space="preserve">  </w:t>
      </w:r>
    </w:p>
    <w:p w14:paraId="7AE67D60" w14:textId="77777777" w:rsidR="00D35028" w:rsidRPr="00CA3B8E" w:rsidRDefault="00D35028" w:rsidP="00D35028">
      <w:pPr>
        <w:contextualSpacing/>
        <w:rPr>
          <w:rFonts w:cstheme="minorHAnsi"/>
          <w:sz w:val="14"/>
        </w:rPr>
      </w:pPr>
    </w:p>
    <w:p w14:paraId="7764D524" w14:textId="77777777" w:rsidR="00414AE2" w:rsidRDefault="00414AE2" w:rsidP="0082517A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CA3B8E">
        <w:rPr>
          <w:rFonts w:cstheme="minorHAnsi"/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725E" wp14:editId="61F054F7">
                <wp:simplePos x="0" y="0"/>
                <wp:positionH relativeFrom="column">
                  <wp:posOffset>-381663</wp:posOffset>
                </wp:positionH>
                <wp:positionV relativeFrom="paragraph">
                  <wp:posOffset>41275</wp:posOffset>
                </wp:positionV>
                <wp:extent cx="6511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31D6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05pt,3.25pt" to="482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" strokecolor="#4579b8 [3044]" strokeweight="1.75pt"/>
            </w:pict>
          </mc:Fallback>
        </mc:AlternateContent>
      </w:r>
    </w:p>
    <w:p w14:paraId="7251BD49" w14:textId="13C59045" w:rsidR="00EB7588" w:rsidRPr="00AE24E0" w:rsidRDefault="00590FB9" w:rsidP="0082517A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AE24E0">
        <w:rPr>
          <w:rFonts w:asciiTheme="majorHAnsi" w:eastAsia="Times New Roman" w:hAnsiTheme="majorHAnsi" w:cs="Times New Roman"/>
          <w:bCs/>
          <w:sz w:val="24"/>
          <w:szCs w:val="24"/>
        </w:rPr>
        <w:t>Expression o</w:t>
      </w:r>
      <w:r w:rsidR="00EE175E" w:rsidRPr="00AE24E0">
        <w:rPr>
          <w:rFonts w:asciiTheme="majorHAnsi" w:eastAsia="Times New Roman" w:hAnsiTheme="majorHAnsi" w:cs="Times New Roman"/>
          <w:bCs/>
          <w:sz w:val="24"/>
          <w:szCs w:val="24"/>
        </w:rPr>
        <w:t>f Interest (EOI</w:t>
      </w:r>
      <w:r w:rsidR="00C83AFC" w:rsidRPr="00AE24E0">
        <w:rPr>
          <w:rFonts w:asciiTheme="majorHAnsi" w:eastAsia="Times New Roman" w:hAnsiTheme="majorHAnsi" w:cs="Times New Roman"/>
          <w:bCs/>
          <w:sz w:val="24"/>
          <w:szCs w:val="24"/>
        </w:rPr>
        <w:t>) For Consultancy Services for Data Analysis and Report Writing</w:t>
      </w:r>
      <w:r w:rsidR="00EB747E">
        <w:rPr>
          <w:rFonts w:asciiTheme="majorHAnsi" w:eastAsia="Times New Roman" w:hAnsiTheme="majorHAnsi" w:cs="Times New Roman"/>
          <w:bCs/>
          <w:sz w:val="24"/>
          <w:szCs w:val="24"/>
        </w:rPr>
        <w:t>.</w:t>
      </w:r>
      <w:r w:rsidRPr="00AE24E0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</w:p>
    <w:p w14:paraId="44D7996C" w14:textId="77777777" w:rsidR="0079398D" w:rsidRPr="00AE24E0" w:rsidRDefault="0079398D" w:rsidP="00445A98">
      <w:pPr>
        <w:pStyle w:val="SLtext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AE24E0">
        <w:rPr>
          <w:rFonts w:asciiTheme="majorHAnsi" w:hAnsiTheme="majorHAnsi" w:cs="Times New Roman"/>
          <w:b/>
          <w:sz w:val="24"/>
          <w:szCs w:val="24"/>
        </w:rPr>
        <w:t>BACKGROUND</w:t>
      </w:r>
      <w:r w:rsidRPr="00AE24E0">
        <w:rPr>
          <w:rFonts w:asciiTheme="majorHAnsi" w:hAnsiTheme="majorHAnsi" w:cs="Times New Roman"/>
          <w:b/>
          <w:sz w:val="24"/>
          <w:szCs w:val="24"/>
        </w:rPr>
        <w:tab/>
      </w:r>
    </w:p>
    <w:p w14:paraId="1E25A079" w14:textId="1BA41CF0" w:rsidR="004E4E7A" w:rsidRPr="00AE24E0" w:rsidRDefault="00A422BA" w:rsidP="0082517A">
      <w:pPr>
        <w:pStyle w:val="SLtext"/>
        <w:rPr>
          <w:rFonts w:asciiTheme="majorHAnsi" w:hAnsiTheme="majorHAnsi" w:cstheme="minorHAnsi"/>
          <w:sz w:val="24"/>
          <w:szCs w:val="24"/>
        </w:rPr>
      </w:pPr>
      <w:r w:rsidRPr="00AE24E0">
        <w:rPr>
          <w:rFonts w:asciiTheme="majorHAnsi" w:hAnsiTheme="majorHAnsi" w:cstheme="minorHAnsi"/>
          <w:sz w:val="24"/>
          <w:szCs w:val="24"/>
        </w:rPr>
        <w:t>The Centre for Accountability and Rule of Law (CARL) is a member of a consortium of four agencies implementing a</w:t>
      </w:r>
      <w:r w:rsidR="00EB7588" w:rsidRPr="00AE24E0">
        <w:rPr>
          <w:rFonts w:asciiTheme="majorHAnsi" w:hAnsiTheme="majorHAnsi" w:cstheme="minorHAnsi"/>
          <w:sz w:val="24"/>
          <w:szCs w:val="24"/>
        </w:rPr>
        <w:t xml:space="preserve"> ten-</w:t>
      </w:r>
      <w:r w:rsidR="006C30A9" w:rsidRPr="00AE24E0">
        <w:rPr>
          <w:rFonts w:asciiTheme="majorHAnsi" w:hAnsiTheme="majorHAnsi" w:cstheme="minorHAnsi"/>
          <w:sz w:val="24"/>
          <w:szCs w:val="24"/>
        </w:rPr>
        <w:t>month DFID</w:t>
      </w:r>
      <w:r w:rsidR="00EB7588" w:rsidRPr="00AE24E0">
        <w:rPr>
          <w:rFonts w:asciiTheme="majorHAnsi" w:hAnsiTheme="majorHAnsi" w:cstheme="minorHAnsi"/>
          <w:sz w:val="24"/>
          <w:szCs w:val="24"/>
        </w:rPr>
        <w:t>-</w:t>
      </w:r>
      <w:r w:rsidRPr="00AE24E0">
        <w:rPr>
          <w:rFonts w:asciiTheme="majorHAnsi" w:hAnsiTheme="majorHAnsi" w:cstheme="minorHAnsi"/>
          <w:sz w:val="24"/>
          <w:szCs w:val="24"/>
        </w:rPr>
        <w:t xml:space="preserve">funded </w:t>
      </w:r>
      <w:r w:rsidR="00D90CAD" w:rsidRPr="00AE24E0">
        <w:rPr>
          <w:rFonts w:asciiTheme="majorHAnsi" w:hAnsiTheme="majorHAnsi" w:cstheme="minorHAnsi"/>
          <w:sz w:val="24"/>
          <w:szCs w:val="24"/>
        </w:rPr>
        <w:t>Accountable Grant</w:t>
      </w:r>
      <w:r w:rsidRPr="00AE24E0">
        <w:rPr>
          <w:rFonts w:asciiTheme="majorHAnsi" w:hAnsiTheme="majorHAnsi" w:cstheme="minorHAnsi"/>
          <w:sz w:val="24"/>
          <w:szCs w:val="24"/>
        </w:rPr>
        <w:t xml:space="preserve"> on Public Financial Management, Revenue and Anti-corruption in Sierra Leone. Christian Aid is the lead partner, along with C</w:t>
      </w:r>
      <w:r w:rsidR="00B6167B" w:rsidRPr="00AE24E0">
        <w:rPr>
          <w:rFonts w:asciiTheme="majorHAnsi" w:hAnsiTheme="majorHAnsi" w:cstheme="minorHAnsi"/>
          <w:sz w:val="24"/>
          <w:szCs w:val="24"/>
        </w:rPr>
        <w:t>ent</w:t>
      </w:r>
      <w:r w:rsidR="003450D0" w:rsidRPr="00AE24E0">
        <w:rPr>
          <w:rFonts w:asciiTheme="majorHAnsi" w:hAnsiTheme="majorHAnsi" w:cstheme="minorHAnsi"/>
          <w:sz w:val="24"/>
          <w:szCs w:val="24"/>
        </w:rPr>
        <w:t>r</w:t>
      </w:r>
      <w:r w:rsidR="00B6167B" w:rsidRPr="00AE24E0">
        <w:rPr>
          <w:rFonts w:asciiTheme="majorHAnsi" w:hAnsiTheme="majorHAnsi" w:cstheme="minorHAnsi"/>
          <w:sz w:val="24"/>
          <w:szCs w:val="24"/>
        </w:rPr>
        <w:t>e</w:t>
      </w:r>
      <w:r w:rsidR="003450D0" w:rsidRPr="00AE24E0">
        <w:rPr>
          <w:rFonts w:asciiTheme="majorHAnsi" w:hAnsiTheme="majorHAnsi" w:cstheme="minorHAnsi"/>
          <w:sz w:val="24"/>
          <w:szCs w:val="24"/>
        </w:rPr>
        <w:t xml:space="preserve"> for Accountability </w:t>
      </w:r>
      <w:r w:rsidR="00710548" w:rsidRPr="00AE24E0">
        <w:rPr>
          <w:rFonts w:asciiTheme="majorHAnsi" w:hAnsiTheme="majorHAnsi" w:cstheme="minorHAnsi"/>
          <w:sz w:val="24"/>
          <w:szCs w:val="24"/>
        </w:rPr>
        <w:t>and Rule</w:t>
      </w:r>
      <w:r w:rsidRPr="00AE24E0">
        <w:rPr>
          <w:rFonts w:asciiTheme="majorHAnsi" w:hAnsiTheme="majorHAnsi" w:cstheme="minorHAnsi"/>
          <w:sz w:val="24"/>
          <w:szCs w:val="24"/>
        </w:rPr>
        <w:t xml:space="preserve"> of Law, Restless Development, and Budget Advocacy </w:t>
      </w:r>
      <w:r w:rsidR="0079398D" w:rsidRPr="00AE24E0">
        <w:rPr>
          <w:rFonts w:asciiTheme="majorHAnsi" w:hAnsiTheme="majorHAnsi" w:cstheme="minorHAnsi"/>
          <w:sz w:val="24"/>
          <w:szCs w:val="24"/>
        </w:rPr>
        <w:t>Network</w:t>
      </w:r>
      <w:r w:rsidR="00F71784">
        <w:rPr>
          <w:rFonts w:asciiTheme="majorHAnsi" w:hAnsiTheme="majorHAnsi" w:cstheme="minorHAnsi"/>
          <w:sz w:val="24"/>
          <w:szCs w:val="24"/>
        </w:rPr>
        <w:t xml:space="preserve"> (otherwise known as “the Consortium”)</w:t>
      </w:r>
      <w:r w:rsidR="0079398D" w:rsidRPr="00AE24E0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248A0C70" w14:textId="6F1114BA" w:rsidR="00EC2E55" w:rsidRPr="00AE24E0" w:rsidRDefault="00021A2E" w:rsidP="0082517A">
      <w:pPr>
        <w:pStyle w:val="SLtext"/>
        <w:rPr>
          <w:rFonts w:asciiTheme="majorHAnsi" w:hAnsiTheme="majorHAnsi" w:cstheme="minorHAnsi"/>
          <w:sz w:val="24"/>
          <w:szCs w:val="24"/>
        </w:rPr>
      </w:pPr>
      <w:r w:rsidRPr="00AE24E0">
        <w:rPr>
          <w:rFonts w:asciiTheme="majorHAnsi" w:hAnsiTheme="majorHAnsi" w:cstheme="minorHAnsi"/>
          <w:sz w:val="24"/>
          <w:szCs w:val="24"/>
        </w:rPr>
        <w:t>In response to the threat of corruption to Sierra Leone’s development aspirations, the government and its international development partners are cooperatively working</w:t>
      </w:r>
      <w:r w:rsidR="00D01340" w:rsidRPr="00AE24E0">
        <w:rPr>
          <w:rFonts w:asciiTheme="majorHAnsi" w:hAnsiTheme="majorHAnsi" w:cstheme="minorHAnsi"/>
          <w:sz w:val="24"/>
          <w:szCs w:val="24"/>
        </w:rPr>
        <w:t xml:space="preserve"> to</w:t>
      </w:r>
      <w:r w:rsidRPr="00AE24E0">
        <w:rPr>
          <w:rFonts w:asciiTheme="majorHAnsi" w:hAnsiTheme="majorHAnsi" w:cstheme="minorHAnsi"/>
          <w:sz w:val="24"/>
          <w:szCs w:val="24"/>
        </w:rPr>
        <w:t xml:space="preserve"> combat corruption through effective anti-corruption strategies</w:t>
      </w:r>
      <w:r w:rsidR="004D74E4">
        <w:rPr>
          <w:rFonts w:asciiTheme="majorHAnsi" w:hAnsiTheme="majorHAnsi" w:cstheme="minorHAnsi"/>
          <w:sz w:val="24"/>
          <w:szCs w:val="24"/>
        </w:rPr>
        <w:t xml:space="preserve"> such as research and</w:t>
      </w:r>
      <w:r w:rsidRPr="00AE24E0">
        <w:rPr>
          <w:rFonts w:asciiTheme="majorHAnsi" w:hAnsiTheme="majorHAnsi" w:cstheme="minorHAnsi"/>
          <w:sz w:val="24"/>
          <w:szCs w:val="24"/>
        </w:rPr>
        <w:t xml:space="preserve"> public education, prosecution and prevention. Corruption has an impact across the economy of Sierra Leone, affecting extractives and the private sector, government management of </w:t>
      </w:r>
      <w:r w:rsidR="0083746B">
        <w:rPr>
          <w:rFonts w:asciiTheme="majorHAnsi" w:hAnsiTheme="majorHAnsi" w:cstheme="minorHAnsi"/>
          <w:sz w:val="24"/>
          <w:szCs w:val="24"/>
        </w:rPr>
        <w:t>finances and procurement</w:t>
      </w:r>
      <w:r w:rsidR="004D74E4">
        <w:rPr>
          <w:rFonts w:asciiTheme="majorHAnsi" w:hAnsiTheme="majorHAnsi" w:cstheme="minorHAnsi"/>
          <w:sz w:val="24"/>
          <w:szCs w:val="24"/>
        </w:rPr>
        <w:t>,</w:t>
      </w:r>
      <w:r w:rsidRPr="00AE24E0">
        <w:rPr>
          <w:rFonts w:asciiTheme="majorHAnsi" w:hAnsiTheme="majorHAnsi" w:cstheme="minorHAnsi"/>
          <w:sz w:val="24"/>
          <w:szCs w:val="24"/>
        </w:rPr>
        <w:t xml:space="preserve"> down to petty corruption and bribes for access to services</w:t>
      </w:r>
      <w:r w:rsidR="00F71784">
        <w:rPr>
          <w:rFonts w:asciiTheme="majorHAnsi" w:hAnsiTheme="majorHAnsi" w:cstheme="minorHAnsi"/>
          <w:sz w:val="24"/>
          <w:szCs w:val="24"/>
        </w:rPr>
        <w:t xml:space="preserve">. </w:t>
      </w:r>
      <w:r w:rsidRPr="00AE24E0">
        <w:rPr>
          <w:rFonts w:asciiTheme="majorHAnsi" w:hAnsiTheme="majorHAnsi" w:cstheme="minorHAnsi"/>
          <w:sz w:val="24"/>
          <w:szCs w:val="24"/>
        </w:rPr>
        <w:t xml:space="preserve">Data from the ‘Pay no Bribe’ campaign shows that in just 2 years, over </w:t>
      </w:r>
      <w:r w:rsidR="00127DBA">
        <w:rPr>
          <w:rFonts w:asciiTheme="majorHAnsi" w:hAnsiTheme="majorHAnsi" w:cstheme="minorHAnsi"/>
          <w:sz w:val="24"/>
          <w:szCs w:val="24"/>
        </w:rPr>
        <w:t>71</w:t>
      </w:r>
      <w:r w:rsidRPr="00AE24E0">
        <w:rPr>
          <w:rFonts w:asciiTheme="majorHAnsi" w:hAnsiTheme="majorHAnsi" w:cstheme="minorHAnsi"/>
          <w:sz w:val="24"/>
          <w:szCs w:val="24"/>
        </w:rPr>
        <w:t xml:space="preserve">,000 </w:t>
      </w:r>
      <w:r w:rsidR="00127DBA" w:rsidRPr="00AE24E0">
        <w:rPr>
          <w:rFonts w:asciiTheme="majorHAnsi" w:hAnsiTheme="majorHAnsi" w:cstheme="minorHAnsi"/>
          <w:sz w:val="24"/>
          <w:szCs w:val="24"/>
        </w:rPr>
        <w:t>people reported</w:t>
      </w:r>
      <w:r w:rsidRPr="00AE24E0">
        <w:rPr>
          <w:rFonts w:asciiTheme="majorHAnsi" w:hAnsiTheme="majorHAnsi" w:cstheme="minorHAnsi"/>
          <w:sz w:val="24"/>
          <w:szCs w:val="24"/>
        </w:rPr>
        <w:t xml:space="preserve"> having to pay a bribe (this is an underestimate of the total, given the project isn’t nationwide and a significant number of cases are unlikely to be reported). High corruption and inadequate service delivery leads to lower motivation of citizens to pay tax.</w:t>
      </w:r>
    </w:p>
    <w:p w14:paraId="479EED04" w14:textId="77777777" w:rsidR="00021A2E" w:rsidRPr="00AE24E0" w:rsidRDefault="00021A2E" w:rsidP="0082517A">
      <w:pPr>
        <w:pStyle w:val="SLChapterheading"/>
        <w:jc w:val="both"/>
        <w:rPr>
          <w:rFonts w:asciiTheme="majorHAnsi" w:hAnsiTheme="majorHAnsi" w:cstheme="minorHAnsi"/>
        </w:rPr>
      </w:pPr>
    </w:p>
    <w:p w14:paraId="65439F80" w14:textId="53D65121" w:rsidR="00924D2D" w:rsidRDefault="00021A2E" w:rsidP="00445A98">
      <w:pPr>
        <w:pStyle w:val="SLChapterheading"/>
        <w:jc w:val="both"/>
        <w:rPr>
          <w:rFonts w:asciiTheme="majorHAnsi" w:hAnsiTheme="majorHAnsi" w:cstheme="minorHAnsi"/>
          <w:b w:val="0"/>
        </w:rPr>
      </w:pPr>
      <w:r w:rsidRPr="00AE24E0">
        <w:rPr>
          <w:rFonts w:asciiTheme="majorHAnsi" w:hAnsiTheme="majorHAnsi" w:cstheme="minorHAnsi"/>
          <w:b w:val="0"/>
        </w:rPr>
        <w:t>As part of efforts to respond to the scourge of corruption and inform future anti-corruption strategies in Sierra Leone, the Consortium seek</w:t>
      </w:r>
      <w:r w:rsidR="00F71784">
        <w:rPr>
          <w:rFonts w:asciiTheme="majorHAnsi" w:hAnsiTheme="majorHAnsi" w:cstheme="minorHAnsi"/>
          <w:b w:val="0"/>
        </w:rPr>
        <w:t>s</w:t>
      </w:r>
      <w:r w:rsidRPr="00AE24E0">
        <w:rPr>
          <w:rFonts w:asciiTheme="majorHAnsi" w:hAnsiTheme="majorHAnsi" w:cstheme="minorHAnsi"/>
          <w:b w:val="0"/>
        </w:rPr>
        <w:t xml:space="preserve"> to undertake a research aimed at gauging public perception, </w:t>
      </w:r>
      <w:r w:rsidR="00EB747E">
        <w:rPr>
          <w:rFonts w:asciiTheme="majorHAnsi" w:hAnsiTheme="majorHAnsi" w:cstheme="minorHAnsi"/>
          <w:b w:val="0"/>
        </w:rPr>
        <w:t>identifying</w:t>
      </w:r>
      <w:r w:rsidR="00532967">
        <w:rPr>
          <w:rFonts w:asciiTheme="majorHAnsi" w:hAnsiTheme="majorHAnsi" w:cstheme="minorHAnsi"/>
          <w:b w:val="0"/>
        </w:rPr>
        <w:t xml:space="preserve"> persisting challenges in the fight against corruption, and mak</w:t>
      </w:r>
      <w:r w:rsidR="00EB747E">
        <w:rPr>
          <w:rFonts w:asciiTheme="majorHAnsi" w:hAnsiTheme="majorHAnsi" w:cstheme="minorHAnsi"/>
          <w:b w:val="0"/>
        </w:rPr>
        <w:t>ing</w:t>
      </w:r>
      <w:r w:rsidR="00532967">
        <w:rPr>
          <w:rFonts w:asciiTheme="majorHAnsi" w:hAnsiTheme="majorHAnsi" w:cstheme="minorHAnsi"/>
          <w:b w:val="0"/>
        </w:rPr>
        <w:t xml:space="preserve"> practical recommendations on how to respond to incidence of corruption</w:t>
      </w:r>
      <w:r w:rsidR="0083746B">
        <w:rPr>
          <w:rFonts w:asciiTheme="majorHAnsi" w:hAnsiTheme="majorHAnsi" w:cstheme="minorHAnsi"/>
          <w:b w:val="0"/>
        </w:rPr>
        <w:t>,</w:t>
      </w:r>
      <w:r w:rsidR="00532967">
        <w:rPr>
          <w:rFonts w:asciiTheme="majorHAnsi" w:hAnsiTheme="majorHAnsi" w:cstheme="minorHAnsi"/>
          <w:b w:val="0"/>
        </w:rPr>
        <w:t xml:space="preserve"> particularly </w:t>
      </w:r>
      <w:r w:rsidR="0083746B">
        <w:rPr>
          <w:rFonts w:asciiTheme="majorHAnsi" w:hAnsiTheme="majorHAnsi" w:cstheme="minorHAnsi"/>
          <w:b w:val="0"/>
        </w:rPr>
        <w:t xml:space="preserve">in </w:t>
      </w:r>
      <w:r w:rsidR="00532967">
        <w:rPr>
          <w:rFonts w:asciiTheme="majorHAnsi" w:hAnsiTheme="majorHAnsi" w:cstheme="minorHAnsi"/>
          <w:b w:val="0"/>
        </w:rPr>
        <w:t xml:space="preserve">the public sector. </w:t>
      </w:r>
      <w:r w:rsidR="004E4E7A" w:rsidRPr="00AE24E0">
        <w:rPr>
          <w:rFonts w:asciiTheme="majorHAnsi" w:hAnsiTheme="majorHAnsi"/>
          <w:b w:val="0"/>
        </w:rPr>
        <w:t>T</w:t>
      </w:r>
      <w:r w:rsidR="0079398D" w:rsidRPr="00AE24E0">
        <w:rPr>
          <w:rFonts w:asciiTheme="majorHAnsi" w:hAnsiTheme="majorHAnsi"/>
          <w:b w:val="0"/>
        </w:rPr>
        <w:t xml:space="preserve">he </w:t>
      </w:r>
      <w:r w:rsidR="004E4E7A" w:rsidRPr="00AE24E0">
        <w:rPr>
          <w:rFonts w:asciiTheme="majorHAnsi" w:hAnsiTheme="majorHAnsi"/>
          <w:b w:val="0"/>
        </w:rPr>
        <w:t>overall purpose of th</w:t>
      </w:r>
      <w:r w:rsidR="00532967">
        <w:rPr>
          <w:rFonts w:asciiTheme="majorHAnsi" w:hAnsiTheme="majorHAnsi"/>
          <w:b w:val="0"/>
        </w:rPr>
        <w:t>is exercise</w:t>
      </w:r>
      <w:r w:rsidR="0079398D" w:rsidRPr="00AE24E0">
        <w:rPr>
          <w:rFonts w:asciiTheme="majorHAnsi" w:hAnsiTheme="majorHAnsi"/>
          <w:b w:val="0"/>
        </w:rPr>
        <w:t xml:space="preserve"> is </w:t>
      </w:r>
      <w:r w:rsidR="004E4E7A" w:rsidRPr="00AE24E0">
        <w:rPr>
          <w:rFonts w:asciiTheme="majorHAnsi" w:hAnsiTheme="majorHAnsi"/>
          <w:b w:val="0"/>
        </w:rPr>
        <w:t>to</w:t>
      </w:r>
      <w:r w:rsidR="0083746B">
        <w:rPr>
          <w:rFonts w:asciiTheme="majorHAnsi" w:hAnsiTheme="majorHAnsi"/>
          <w:b w:val="0"/>
        </w:rPr>
        <w:t xml:space="preserve"> develop</w:t>
      </w:r>
      <w:r w:rsidR="00E833EC" w:rsidRPr="00AE24E0">
        <w:rPr>
          <w:rFonts w:asciiTheme="majorHAnsi" w:hAnsiTheme="majorHAnsi"/>
          <w:b w:val="0"/>
        </w:rPr>
        <w:t xml:space="preserve"> </w:t>
      </w:r>
      <w:r w:rsidR="00532967">
        <w:rPr>
          <w:rFonts w:asciiTheme="majorHAnsi" w:hAnsiTheme="majorHAnsi"/>
          <w:b w:val="0"/>
        </w:rPr>
        <w:t xml:space="preserve">a credible and comprehensive report </w:t>
      </w:r>
      <w:r w:rsidR="00E833EC" w:rsidRPr="00AE24E0">
        <w:rPr>
          <w:rFonts w:asciiTheme="majorHAnsi" w:hAnsiTheme="majorHAnsi"/>
          <w:b w:val="0"/>
        </w:rPr>
        <w:t>on</w:t>
      </w:r>
      <w:r w:rsidR="00532967">
        <w:rPr>
          <w:rFonts w:asciiTheme="majorHAnsi" w:hAnsiTheme="majorHAnsi"/>
          <w:b w:val="0"/>
        </w:rPr>
        <w:t xml:space="preserve"> public perception – including fears and hopes – about national response efforts to corruption. The report should capture gaps and opportunities for a more robust and effective response to the fight against corruption. </w:t>
      </w:r>
      <w:r w:rsidR="00F0486C">
        <w:rPr>
          <w:rFonts w:asciiTheme="majorHAnsi" w:hAnsiTheme="majorHAnsi" w:cstheme="minorHAnsi"/>
          <w:b w:val="0"/>
        </w:rPr>
        <w:t>The report should also</w:t>
      </w:r>
      <w:r w:rsidRPr="00AE24E0">
        <w:rPr>
          <w:rFonts w:asciiTheme="majorHAnsi" w:hAnsiTheme="majorHAnsi" w:cstheme="minorHAnsi"/>
          <w:b w:val="0"/>
        </w:rPr>
        <w:t xml:space="preserve"> </w:t>
      </w:r>
      <w:r w:rsidR="00550DEE">
        <w:rPr>
          <w:rFonts w:asciiTheme="majorHAnsi" w:hAnsiTheme="majorHAnsi" w:cstheme="minorHAnsi"/>
          <w:b w:val="0"/>
        </w:rPr>
        <w:t xml:space="preserve">capture public </w:t>
      </w:r>
      <w:r w:rsidR="00532967">
        <w:rPr>
          <w:rFonts w:asciiTheme="majorHAnsi" w:hAnsiTheme="majorHAnsi" w:cstheme="minorHAnsi"/>
          <w:b w:val="0"/>
        </w:rPr>
        <w:t>views regarding ongoing efforts to address the culture of impunity</w:t>
      </w:r>
      <w:r w:rsidR="00550DEE">
        <w:rPr>
          <w:rFonts w:asciiTheme="majorHAnsi" w:hAnsiTheme="majorHAnsi" w:cstheme="minorHAnsi"/>
          <w:b w:val="0"/>
        </w:rPr>
        <w:t xml:space="preserve"> in the country, </w:t>
      </w:r>
      <w:r w:rsidR="0083746B">
        <w:rPr>
          <w:rFonts w:asciiTheme="majorHAnsi" w:hAnsiTheme="majorHAnsi" w:cstheme="minorHAnsi"/>
          <w:b w:val="0"/>
        </w:rPr>
        <w:t xml:space="preserve">improve </w:t>
      </w:r>
      <w:r w:rsidR="00F0486C">
        <w:rPr>
          <w:rFonts w:asciiTheme="majorHAnsi" w:hAnsiTheme="majorHAnsi" w:cstheme="minorHAnsi"/>
          <w:b w:val="0"/>
        </w:rPr>
        <w:t>public discourse</w:t>
      </w:r>
      <w:r w:rsidR="00550DEE">
        <w:rPr>
          <w:rFonts w:asciiTheme="majorHAnsi" w:hAnsiTheme="majorHAnsi" w:cstheme="minorHAnsi"/>
          <w:b w:val="0"/>
        </w:rPr>
        <w:t xml:space="preserve">, </w:t>
      </w:r>
      <w:r w:rsidR="00F0486C">
        <w:rPr>
          <w:rFonts w:asciiTheme="majorHAnsi" w:hAnsiTheme="majorHAnsi" w:cstheme="minorHAnsi"/>
          <w:b w:val="0"/>
        </w:rPr>
        <w:t>influence the strengthening of accountability-based systems</w:t>
      </w:r>
      <w:r w:rsidR="00550DEE">
        <w:rPr>
          <w:rFonts w:asciiTheme="majorHAnsi" w:hAnsiTheme="majorHAnsi" w:cstheme="minorHAnsi"/>
          <w:b w:val="0"/>
        </w:rPr>
        <w:t>,</w:t>
      </w:r>
      <w:r w:rsidR="00924D2D" w:rsidRPr="00AE24E0">
        <w:rPr>
          <w:rFonts w:asciiTheme="majorHAnsi" w:hAnsiTheme="majorHAnsi" w:cstheme="minorHAnsi"/>
          <w:b w:val="0"/>
        </w:rPr>
        <w:t xml:space="preserve"> and</w:t>
      </w:r>
      <w:r w:rsidR="00550DEE">
        <w:rPr>
          <w:rFonts w:asciiTheme="majorHAnsi" w:hAnsiTheme="majorHAnsi" w:cstheme="minorHAnsi"/>
          <w:b w:val="0"/>
        </w:rPr>
        <w:t xml:space="preserve"> </w:t>
      </w:r>
      <w:r w:rsidR="00F0486C">
        <w:rPr>
          <w:rFonts w:asciiTheme="majorHAnsi" w:hAnsiTheme="majorHAnsi" w:cstheme="minorHAnsi"/>
          <w:b w:val="0"/>
        </w:rPr>
        <w:t>ensure improved compliance with recommendations by anti-corruption institutions</w:t>
      </w:r>
      <w:r w:rsidR="00924D2D" w:rsidRPr="00AE24E0">
        <w:rPr>
          <w:rFonts w:asciiTheme="majorHAnsi" w:hAnsiTheme="majorHAnsi" w:cstheme="minorHAnsi"/>
          <w:b w:val="0"/>
        </w:rPr>
        <w:t xml:space="preserve">. </w:t>
      </w:r>
    </w:p>
    <w:p w14:paraId="69E3BB47" w14:textId="77777777" w:rsidR="00550DEE" w:rsidRPr="00550DEE" w:rsidRDefault="00550DEE" w:rsidP="00445A98">
      <w:pPr>
        <w:pStyle w:val="SLChapterheading"/>
        <w:jc w:val="both"/>
        <w:rPr>
          <w:rFonts w:asciiTheme="majorHAnsi" w:hAnsiTheme="majorHAnsi"/>
          <w:b w:val="0"/>
        </w:rPr>
      </w:pPr>
    </w:p>
    <w:p w14:paraId="6E4AEFE7" w14:textId="19611FB0" w:rsidR="000B3A38" w:rsidRPr="00AE24E0" w:rsidRDefault="00550DEE" w:rsidP="00445A98">
      <w:pPr>
        <w:pStyle w:val="SLChapterheading"/>
        <w:jc w:val="both"/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  <w:u w:val="single"/>
        </w:rPr>
        <w:t>O</w:t>
      </w:r>
      <w:r w:rsidR="000B3A38" w:rsidRPr="00AE24E0">
        <w:rPr>
          <w:rFonts w:asciiTheme="majorHAnsi" w:hAnsiTheme="majorHAnsi" w:cstheme="minorHAnsi"/>
          <w:u w:val="single"/>
        </w:rPr>
        <w:t>verall objective</w:t>
      </w:r>
      <w:r w:rsidR="00C353D3" w:rsidRPr="00AE24E0">
        <w:rPr>
          <w:rFonts w:asciiTheme="majorHAnsi" w:hAnsiTheme="majorHAnsi" w:cstheme="minorHAnsi"/>
          <w:u w:val="single"/>
        </w:rPr>
        <w:t>:</w:t>
      </w:r>
    </w:p>
    <w:p w14:paraId="45D049FA" w14:textId="330DFAF1" w:rsidR="00C353D3" w:rsidRPr="00AE24E0" w:rsidRDefault="007C5908" w:rsidP="00445A98">
      <w:pPr>
        <w:pStyle w:val="SLChapterheading"/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T</w:t>
      </w:r>
      <w:r w:rsidR="00550DEE">
        <w:rPr>
          <w:rFonts w:asciiTheme="majorHAnsi" w:hAnsiTheme="majorHAnsi" w:cstheme="minorHAnsi"/>
          <w:b w:val="0"/>
        </w:rPr>
        <w:t>he overall objective of th</w:t>
      </w:r>
      <w:r w:rsidR="00F0486C">
        <w:rPr>
          <w:rFonts w:asciiTheme="majorHAnsi" w:hAnsiTheme="majorHAnsi" w:cstheme="minorHAnsi"/>
          <w:b w:val="0"/>
        </w:rPr>
        <w:t>is exercise</w:t>
      </w:r>
      <w:r w:rsidR="00550DEE">
        <w:rPr>
          <w:rFonts w:asciiTheme="majorHAnsi" w:hAnsiTheme="majorHAnsi" w:cstheme="minorHAnsi"/>
          <w:b w:val="0"/>
        </w:rPr>
        <w:t xml:space="preserve"> is to </w:t>
      </w:r>
      <w:r w:rsidR="00F0486C">
        <w:rPr>
          <w:rFonts w:asciiTheme="majorHAnsi" w:hAnsiTheme="majorHAnsi" w:cstheme="minorHAnsi"/>
          <w:b w:val="0"/>
        </w:rPr>
        <w:t>produce a credible</w:t>
      </w:r>
      <w:r w:rsidR="005D2C6D">
        <w:rPr>
          <w:rFonts w:asciiTheme="majorHAnsi" w:hAnsiTheme="majorHAnsi" w:cstheme="minorHAnsi"/>
          <w:b w:val="0"/>
        </w:rPr>
        <w:t xml:space="preserve">, </w:t>
      </w:r>
      <w:r w:rsidR="00F0486C">
        <w:rPr>
          <w:rFonts w:asciiTheme="majorHAnsi" w:hAnsiTheme="majorHAnsi" w:cstheme="minorHAnsi"/>
          <w:b w:val="0"/>
        </w:rPr>
        <w:t xml:space="preserve">comprehensive </w:t>
      </w:r>
      <w:r w:rsidR="00550DEE">
        <w:rPr>
          <w:rFonts w:asciiTheme="majorHAnsi" w:hAnsiTheme="majorHAnsi" w:cstheme="minorHAnsi"/>
          <w:b w:val="0"/>
        </w:rPr>
        <w:t xml:space="preserve">report </w:t>
      </w:r>
      <w:r w:rsidR="00F0486C">
        <w:rPr>
          <w:rFonts w:asciiTheme="majorHAnsi" w:hAnsiTheme="majorHAnsi" w:cstheme="minorHAnsi"/>
          <w:b w:val="0"/>
        </w:rPr>
        <w:t xml:space="preserve">on citizens’ perception </w:t>
      </w:r>
      <w:r w:rsidR="000A041B">
        <w:rPr>
          <w:rFonts w:asciiTheme="majorHAnsi" w:hAnsiTheme="majorHAnsi" w:cstheme="minorHAnsi"/>
          <w:b w:val="0"/>
        </w:rPr>
        <w:t xml:space="preserve">of the nature and extent of corruption, as well as </w:t>
      </w:r>
      <w:r w:rsidR="00F0486C">
        <w:rPr>
          <w:rFonts w:asciiTheme="majorHAnsi" w:hAnsiTheme="majorHAnsi" w:cstheme="minorHAnsi"/>
          <w:b w:val="0"/>
        </w:rPr>
        <w:t xml:space="preserve"> ongoing anti-corruption efforts</w:t>
      </w:r>
      <w:r w:rsidR="000A041B">
        <w:rPr>
          <w:rFonts w:asciiTheme="majorHAnsi" w:hAnsiTheme="majorHAnsi" w:cstheme="minorHAnsi"/>
          <w:b w:val="0"/>
        </w:rPr>
        <w:t xml:space="preserve">, in order to </w:t>
      </w:r>
      <w:r w:rsidR="005D2C6D">
        <w:rPr>
          <w:rFonts w:asciiTheme="majorHAnsi" w:hAnsiTheme="majorHAnsi" w:cstheme="minorHAnsi"/>
          <w:b w:val="0"/>
        </w:rPr>
        <w:t xml:space="preserve">proffer practical recommendations on the gaps in and opportunities for addressing corruption in Sierra Leone. </w:t>
      </w:r>
    </w:p>
    <w:p w14:paraId="62B2CEFD" w14:textId="77777777" w:rsidR="00D24040" w:rsidRPr="00AE24E0" w:rsidRDefault="00D24040" w:rsidP="00445A98">
      <w:pPr>
        <w:pStyle w:val="SLChapterheading"/>
        <w:jc w:val="both"/>
        <w:rPr>
          <w:rFonts w:asciiTheme="majorHAnsi" w:hAnsiTheme="majorHAnsi" w:cstheme="minorHAnsi"/>
          <w:b w:val="0"/>
        </w:rPr>
      </w:pPr>
    </w:p>
    <w:p w14:paraId="00BBB195" w14:textId="6BCD2085" w:rsidR="00330856" w:rsidRDefault="00D24040" w:rsidP="00330856">
      <w:pPr>
        <w:pStyle w:val="SLChapterheading"/>
        <w:jc w:val="both"/>
        <w:rPr>
          <w:rFonts w:asciiTheme="majorHAnsi" w:hAnsiTheme="majorHAnsi"/>
        </w:rPr>
      </w:pPr>
      <w:r w:rsidRPr="00AE24E0">
        <w:rPr>
          <w:rFonts w:asciiTheme="majorHAnsi" w:hAnsiTheme="majorHAnsi"/>
        </w:rPr>
        <w:t xml:space="preserve"> </w:t>
      </w:r>
    </w:p>
    <w:p w14:paraId="4E3EB44E" w14:textId="569804E1" w:rsidR="00F0486C" w:rsidRDefault="00F0486C" w:rsidP="00733704">
      <w:pPr>
        <w:pStyle w:val="SLChapterheading"/>
        <w:jc w:val="both"/>
        <w:rPr>
          <w:rFonts w:asciiTheme="majorHAnsi" w:hAnsiTheme="majorHAnsi"/>
        </w:rPr>
      </w:pPr>
    </w:p>
    <w:p w14:paraId="4ECBDEFE" w14:textId="377890F7" w:rsidR="00750982" w:rsidRPr="00765E46" w:rsidRDefault="00750982" w:rsidP="00765E46">
      <w:pPr>
        <w:pStyle w:val="SLtext"/>
        <w:rPr>
          <w:rFonts w:asciiTheme="majorHAnsi" w:hAnsiTheme="majorHAnsi"/>
          <w:sz w:val="24"/>
          <w:szCs w:val="24"/>
        </w:rPr>
      </w:pPr>
    </w:p>
    <w:p w14:paraId="50F0B387" w14:textId="77777777" w:rsidR="00924D2D" w:rsidRPr="00AE24E0" w:rsidRDefault="00924D2D" w:rsidP="00AE24E0">
      <w:pPr>
        <w:rPr>
          <w:rFonts w:asciiTheme="majorHAnsi" w:hAnsiTheme="majorHAnsi"/>
          <w:sz w:val="24"/>
          <w:szCs w:val="24"/>
        </w:rPr>
      </w:pPr>
      <w:r w:rsidRPr="00AE24E0">
        <w:rPr>
          <w:rFonts w:asciiTheme="majorHAnsi" w:hAnsiTheme="majorHAnsi" w:cstheme="minorHAnsi"/>
          <w:b/>
          <w:sz w:val="24"/>
          <w:szCs w:val="24"/>
        </w:rPr>
        <w:lastRenderedPageBreak/>
        <w:t>The Assignment:</w:t>
      </w:r>
    </w:p>
    <w:p w14:paraId="5799C001" w14:textId="3A60BB01" w:rsidR="00344D9C" w:rsidRDefault="005D2C6D" w:rsidP="00344D9C">
      <w:pPr>
        <w:pStyle w:val="SLtext"/>
        <w:rPr>
          <w:rFonts w:asciiTheme="majorHAnsi" w:hAnsiTheme="majorHAnsi" w:cstheme="minorHAnsi"/>
          <w:sz w:val="24"/>
          <w:szCs w:val="24"/>
        </w:rPr>
      </w:pPr>
      <w:bookmarkStart w:id="0" w:name="_Hlk533414413"/>
      <w:r>
        <w:rPr>
          <w:rFonts w:asciiTheme="majorHAnsi" w:hAnsiTheme="majorHAnsi" w:cstheme="minorHAnsi"/>
          <w:sz w:val="24"/>
          <w:szCs w:val="24"/>
        </w:rPr>
        <w:t>The consultant(s) will be required to play an active role in a research aimed at producing a report on public perception about corruption in Sierra Leone. Specifically, the consultant(s) will be required to facilitate a workshop of anti-corruption practitioners,</w:t>
      </w:r>
      <w:r w:rsidR="00112707">
        <w:rPr>
          <w:rFonts w:asciiTheme="majorHAnsi" w:hAnsiTheme="majorHAnsi" w:cstheme="minorHAnsi"/>
          <w:sz w:val="24"/>
          <w:szCs w:val="24"/>
        </w:rPr>
        <w:t xml:space="preserve"> business leaders, public servants,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112707">
        <w:rPr>
          <w:rFonts w:asciiTheme="majorHAnsi" w:hAnsiTheme="majorHAnsi" w:cstheme="minorHAnsi"/>
          <w:sz w:val="24"/>
          <w:szCs w:val="24"/>
        </w:rPr>
        <w:t xml:space="preserve">donors, </w:t>
      </w:r>
      <w:r>
        <w:rPr>
          <w:rFonts w:asciiTheme="majorHAnsi" w:hAnsiTheme="majorHAnsi" w:cstheme="minorHAnsi"/>
          <w:sz w:val="24"/>
          <w:szCs w:val="24"/>
        </w:rPr>
        <w:t xml:space="preserve">and civil </w:t>
      </w:r>
      <w:r w:rsidR="00112707">
        <w:rPr>
          <w:rFonts w:asciiTheme="majorHAnsi" w:hAnsiTheme="majorHAnsi" w:cstheme="minorHAnsi"/>
          <w:sz w:val="24"/>
          <w:szCs w:val="24"/>
        </w:rPr>
        <w:t xml:space="preserve">society </w:t>
      </w:r>
      <w:r>
        <w:rPr>
          <w:rFonts w:asciiTheme="majorHAnsi" w:hAnsiTheme="majorHAnsi" w:cstheme="minorHAnsi"/>
          <w:sz w:val="24"/>
          <w:szCs w:val="24"/>
        </w:rPr>
        <w:t>leaders for the development of data collection tools</w:t>
      </w:r>
      <w:r w:rsidR="00112707">
        <w:rPr>
          <w:rFonts w:asciiTheme="majorHAnsi" w:hAnsiTheme="majorHAnsi" w:cstheme="minorHAnsi"/>
          <w:sz w:val="24"/>
          <w:szCs w:val="24"/>
        </w:rPr>
        <w:t>. The workshop will last for a day, and it is expected that two sets of data collection tools will be developed at the workshop. The tools</w:t>
      </w:r>
      <w:r w:rsidR="003015AB">
        <w:rPr>
          <w:rFonts w:asciiTheme="majorHAnsi" w:hAnsiTheme="majorHAnsi" w:cstheme="minorHAnsi"/>
          <w:sz w:val="24"/>
          <w:szCs w:val="24"/>
        </w:rPr>
        <w:t xml:space="preserve"> will be developed through a participatory process and</w:t>
      </w:r>
      <w:r w:rsidR="00112707">
        <w:rPr>
          <w:rFonts w:asciiTheme="majorHAnsi" w:hAnsiTheme="majorHAnsi" w:cstheme="minorHAnsi"/>
          <w:sz w:val="24"/>
          <w:szCs w:val="24"/>
        </w:rPr>
        <w:t xml:space="preserve"> once validated by </w:t>
      </w:r>
      <w:r w:rsidR="003015AB">
        <w:rPr>
          <w:rFonts w:asciiTheme="majorHAnsi" w:hAnsiTheme="majorHAnsi" w:cstheme="minorHAnsi"/>
          <w:sz w:val="24"/>
          <w:szCs w:val="24"/>
        </w:rPr>
        <w:t>both the</w:t>
      </w:r>
      <w:r w:rsidR="00112707">
        <w:rPr>
          <w:rFonts w:asciiTheme="majorHAnsi" w:hAnsiTheme="majorHAnsi" w:cstheme="minorHAnsi"/>
          <w:sz w:val="24"/>
          <w:szCs w:val="24"/>
        </w:rPr>
        <w:t xml:space="preserve"> consortium</w:t>
      </w:r>
      <w:r w:rsidR="003015AB">
        <w:rPr>
          <w:rFonts w:asciiTheme="majorHAnsi" w:hAnsiTheme="majorHAnsi" w:cstheme="minorHAnsi"/>
          <w:sz w:val="24"/>
          <w:szCs w:val="24"/>
        </w:rPr>
        <w:t xml:space="preserve"> and other relevant actors</w:t>
      </w:r>
      <w:r w:rsidR="00112707">
        <w:rPr>
          <w:rFonts w:asciiTheme="majorHAnsi" w:hAnsiTheme="majorHAnsi" w:cstheme="minorHAnsi"/>
          <w:sz w:val="24"/>
          <w:szCs w:val="24"/>
        </w:rPr>
        <w:t xml:space="preserve">, </w:t>
      </w:r>
      <w:r w:rsidR="003015AB">
        <w:rPr>
          <w:rFonts w:asciiTheme="majorHAnsi" w:hAnsiTheme="majorHAnsi" w:cstheme="minorHAnsi"/>
          <w:sz w:val="24"/>
          <w:szCs w:val="24"/>
        </w:rPr>
        <w:t>they will</w:t>
      </w:r>
      <w:r w:rsidR="00112707">
        <w:rPr>
          <w:rFonts w:asciiTheme="majorHAnsi" w:hAnsiTheme="majorHAnsi" w:cstheme="minorHAnsi"/>
          <w:sz w:val="24"/>
          <w:szCs w:val="24"/>
        </w:rPr>
        <w:t xml:space="preserve"> be used to collect data from the wider public as well as from key experts and practitioners. 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Restless Development, </w:t>
      </w:r>
      <w:r w:rsidR="00344D9C">
        <w:rPr>
          <w:rFonts w:asciiTheme="majorHAnsi" w:hAnsiTheme="majorHAnsi" w:cstheme="minorHAnsi"/>
          <w:sz w:val="24"/>
          <w:szCs w:val="24"/>
        </w:rPr>
        <w:t>a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 consortium </w:t>
      </w:r>
      <w:r w:rsidR="00344D9C">
        <w:rPr>
          <w:rFonts w:asciiTheme="majorHAnsi" w:hAnsiTheme="majorHAnsi" w:cstheme="minorHAnsi"/>
          <w:sz w:val="24"/>
          <w:szCs w:val="24"/>
        </w:rPr>
        <w:t>member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, will hire and train enumerators who will </w:t>
      </w:r>
      <w:r w:rsidR="00344D9C">
        <w:rPr>
          <w:rFonts w:asciiTheme="majorHAnsi" w:hAnsiTheme="majorHAnsi" w:cstheme="minorHAnsi"/>
          <w:sz w:val="24"/>
          <w:szCs w:val="24"/>
        </w:rPr>
        <w:t>use the</w:t>
      </w:r>
      <w:r w:rsidR="004D22FA">
        <w:rPr>
          <w:rFonts w:asciiTheme="majorHAnsi" w:hAnsiTheme="majorHAnsi" w:cstheme="minorHAnsi"/>
          <w:sz w:val="24"/>
          <w:szCs w:val="24"/>
        </w:rPr>
        <w:t xml:space="preserve"> survey questions to 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collect data across the 16 districts of the country. The </w:t>
      </w:r>
      <w:r w:rsidR="00344D9C">
        <w:rPr>
          <w:rFonts w:asciiTheme="majorHAnsi" w:hAnsiTheme="majorHAnsi" w:cstheme="minorHAnsi"/>
          <w:sz w:val="24"/>
          <w:szCs w:val="24"/>
        </w:rPr>
        <w:t>c</w:t>
      </w:r>
      <w:r w:rsidR="00344D9C" w:rsidRPr="00AE24E0">
        <w:rPr>
          <w:rFonts w:asciiTheme="majorHAnsi" w:hAnsiTheme="majorHAnsi" w:cstheme="minorHAnsi"/>
          <w:sz w:val="24"/>
          <w:szCs w:val="24"/>
        </w:rPr>
        <w:t>onsultant</w:t>
      </w:r>
      <w:r w:rsidR="00344D9C">
        <w:rPr>
          <w:rFonts w:asciiTheme="majorHAnsi" w:hAnsiTheme="majorHAnsi" w:cstheme="minorHAnsi"/>
          <w:sz w:val="24"/>
          <w:szCs w:val="24"/>
        </w:rPr>
        <w:t>(s)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 will be </w:t>
      </w:r>
      <w:r w:rsidR="00344D9C">
        <w:rPr>
          <w:rFonts w:asciiTheme="majorHAnsi" w:hAnsiTheme="majorHAnsi" w:cstheme="minorHAnsi"/>
          <w:sz w:val="24"/>
          <w:szCs w:val="24"/>
        </w:rPr>
        <w:t xml:space="preserve">required to </w:t>
      </w:r>
      <w:r w:rsidR="00344D9C" w:rsidRPr="00AE24E0">
        <w:rPr>
          <w:rFonts w:asciiTheme="majorHAnsi" w:hAnsiTheme="majorHAnsi" w:cstheme="minorHAnsi"/>
          <w:sz w:val="24"/>
          <w:szCs w:val="24"/>
        </w:rPr>
        <w:t>analy</w:t>
      </w:r>
      <w:r w:rsidR="00344D9C">
        <w:rPr>
          <w:rFonts w:asciiTheme="majorHAnsi" w:hAnsiTheme="majorHAnsi" w:cstheme="minorHAnsi"/>
          <w:sz w:val="24"/>
          <w:szCs w:val="24"/>
        </w:rPr>
        <w:t xml:space="preserve">se the 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large amounts of data </w:t>
      </w:r>
      <w:r w:rsidR="00344D9C">
        <w:rPr>
          <w:rFonts w:asciiTheme="majorHAnsi" w:hAnsiTheme="majorHAnsi" w:cstheme="minorHAnsi"/>
          <w:sz w:val="24"/>
          <w:szCs w:val="24"/>
        </w:rPr>
        <w:t xml:space="preserve">collected across the country by volunteers of Restless </w:t>
      </w:r>
      <w:r w:rsidR="00151AA6">
        <w:rPr>
          <w:rFonts w:asciiTheme="majorHAnsi" w:hAnsiTheme="majorHAnsi" w:cstheme="minorHAnsi"/>
          <w:sz w:val="24"/>
          <w:szCs w:val="24"/>
        </w:rPr>
        <w:t>Development and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 </w:t>
      </w:r>
      <w:r w:rsidR="00344D9C">
        <w:rPr>
          <w:rFonts w:asciiTheme="majorHAnsi" w:hAnsiTheme="majorHAnsi" w:cstheme="minorHAnsi"/>
          <w:sz w:val="24"/>
          <w:szCs w:val="24"/>
        </w:rPr>
        <w:t xml:space="preserve">produce </w:t>
      </w:r>
      <w:r w:rsidR="00344D9C" w:rsidRPr="00AE24E0">
        <w:rPr>
          <w:rFonts w:asciiTheme="majorHAnsi" w:hAnsiTheme="majorHAnsi" w:cstheme="minorHAnsi"/>
          <w:sz w:val="24"/>
          <w:szCs w:val="24"/>
        </w:rPr>
        <w:t xml:space="preserve">a comprehensive report </w:t>
      </w:r>
      <w:r w:rsidR="00344D9C">
        <w:rPr>
          <w:rFonts w:asciiTheme="majorHAnsi" w:hAnsiTheme="majorHAnsi" w:cstheme="minorHAnsi"/>
          <w:sz w:val="24"/>
          <w:szCs w:val="24"/>
        </w:rPr>
        <w:t>with practical recommendations for anti-corruption efforts in the country</w:t>
      </w:r>
      <w:r w:rsidR="00344D9C" w:rsidRPr="00AE24E0">
        <w:rPr>
          <w:rFonts w:asciiTheme="majorHAnsi" w:hAnsiTheme="majorHAnsi" w:cstheme="minorHAnsi"/>
          <w:sz w:val="24"/>
          <w:szCs w:val="24"/>
        </w:rPr>
        <w:t>.</w:t>
      </w:r>
    </w:p>
    <w:p w14:paraId="343A3D35" w14:textId="319EB3E3" w:rsidR="00F0486C" w:rsidRPr="00247BD2" w:rsidRDefault="00112707" w:rsidP="00247BD2">
      <w:pPr>
        <w:pStyle w:val="SLtex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Beyond the data collected</w:t>
      </w:r>
      <w:r w:rsidR="009727CF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the consultant will also be required to utilize existing but credible data compiled by both local and international organisations for the purposes of trend analysis and </w:t>
      </w:r>
      <w:r w:rsidR="00344D9C">
        <w:rPr>
          <w:rFonts w:asciiTheme="majorHAnsi" w:hAnsiTheme="majorHAnsi" w:cstheme="minorHAnsi"/>
          <w:sz w:val="24"/>
          <w:szCs w:val="24"/>
        </w:rPr>
        <w:t>proffering</w:t>
      </w:r>
      <w:r>
        <w:rPr>
          <w:rFonts w:asciiTheme="majorHAnsi" w:hAnsiTheme="majorHAnsi" w:cstheme="minorHAnsi"/>
          <w:sz w:val="24"/>
          <w:szCs w:val="24"/>
        </w:rPr>
        <w:t xml:space="preserve"> useful recommendations</w:t>
      </w:r>
      <w:r w:rsidR="00344D9C">
        <w:rPr>
          <w:rFonts w:asciiTheme="majorHAnsi" w:hAnsiTheme="majorHAnsi" w:cstheme="minorHAnsi"/>
          <w:sz w:val="24"/>
          <w:szCs w:val="24"/>
        </w:rPr>
        <w:t xml:space="preserve"> on anti-corruption strategies</w:t>
      </w:r>
      <w:r>
        <w:rPr>
          <w:rFonts w:asciiTheme="majorHAnsi" w:hAnsiTheme="majorHAnsi" w:cstheme="minorHAnsi"/>
          <w:sz w:val="24"/>
          <w:szCs w:val="24"/>
        </w:rPr>
        <w:t xml:space="preserve">. </w:t>
      </w:r>
      <w:bookmarkEnd w:id="0"/>
      <w:r w:rsidR="004D22FA">
        <w:rPr>
          <w:rFonts w:asciiTheme="majorHAnsi" w:hAnsiTheme="majorHAnsi" w:cstheme="minorHAnsi"/>
          <w:sz w:val="24"/>
          <w:szCs w:val="24"/>
        </w:rPr>
        <w:t>The consultant will also be required to supplement the data collected through a small number of expert interviews, to help identify and test findings and recommendations.</w:t>
      </w:r>
    </w:p>
    <w:p w14:paraId="1CDB351A" w14:textId="77777777" w:rsidR="00F0486C" w:rsidRPr="00AE24E0" w:rsidRDefault="00F0486C" w:rsidP="00F0486C">
      <w:pPr>
        <w:pStyle w:val="SLChapterheading"/>
        <w:jc w:val="both"/>
        <w:rPr>
          <w:rFonts w:asciiTheme="majorHAnsi" w:hAnsiTheme="majorHAnsi" w:cstheme="minorHAnsi"/>
          <w:b w:val="0"/>
        </w:rPr>
      </w:pPr>
    </w:p>
    <w:p w14:paraId="2090D5E1" w14:textId="77777777" w:rsidR="00F0486C" w:rsidRPr="00247BD2" w:rsidRDefault="00F0486C" w:rsidP="00F0486C">
      <w:pPr>
        <w:pStyle w:val="SLChapterheading"/>
        <w:jc w:val="both"/>
        <w:rPr>
          <w:rFonts w:asciiTheme="majorHAnsi" w:hAnsiTheme="majorHAnsi" w:cstheme="minorHAnsi"/>
          <w:u w:val="single"/>
        </w:rPr>
      </w:pPr>
      <w:r w:rsidRPr="00AE24E0">
        <w:rPr>
          <w:rFonts w:asciiTheme="majorHAnsi" w:hAnsiTheme="majorHAnsi" w:cstheme="minorHAnsi"/>
          <w:u w:val="single"/>
        </w:rPr>
        <w:t xml:space="preserve"> </w:t>
      </w:r>
      <w:r w:rsidRPr="00247BD2">
        <w:rPr>
          <w:rFonts w:asciiTheme="majorHAnsi" w:hAnsiTheme="majorHAnsi" w:cstheme="minorHAnsi"/>
          <w:u w:val="single"/>
        </w:rPr>
        <w:t xml:space="preserve">Specific tasks: </w:t>
      </w:r>
    </w:p>
    <w:p w14:paraId="6F69CB63" w14:textId="15C1BC52" w:rsidR="00F0486C" w:rsidRDefault="00F0497A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 xml:space="preserve">To participate in the development of data collection tools </w:t>
      </w:r>
      <w:r w:rsidR="00615C1D">
        <w:rPr>
          <w:rFonts w:asciiTheme="majorHAnsi" w:hAnsiTheme="majorHAnsi" w:cstheme="minorHAnsi"/>
          <w:b w:val="0"/>
        </w:rPr>
        <w:t xml:space="preserve">and methodology </w:t>
      </w:r>
      <w:r w:rsidR="007E45E1">
        <w:rPr>
          <w:rFonts w:asciiTheme="majorHAnsi" w:hAnsiTheme="majorHAnsi" w:cstheme="minorHAnsi"/>
          <w:b w:val="0"/>
        </w:rPr>
        <w:t xml:space="preserve">(comprehensive survey questionnaire and sampling frame) </w:t>
      </w:r>
      <w:r>
        <w:rPr>
          <w:rFonts w:asciiTheme="majorHAnsi" w:hAnsiTheme="majorHAnsi" w:cstheme="minorHAnsi"/>
          <w:b w:val="0"/>
        </w:rPr>
        <w:t>for research on</w:t>
      </w:r>
      <w:r w:rsidR="00F0486C" w:rsidRPr="00247BD2">
        <w:rPr>
          <w:rFonts w:asciiTheme="majorHAnsi" w:hAnsiTheme="majorHAnsi" w:cstheme="minorHAnsi"/>
          <w:b w:val="0"/>
        </w:rPr>
        <w:t xml:space="preserve"> </w:t>
      </w:r>
      <w:r>
        <w:rPr>
          <w:rFonts w:asciiTheme="majorHAnsi" w:hAnsiTheme="majorHAnsi" w:cstheme="minorHAnsi"/>
          <w:b w:val="0"/>
        </w:rPr>
        <w:t>c</w:t>
      </w:r>
      <w:r w:rsidR="00F0486C" w:rsidRPr="00247BD2">
        <w:rPr>
          <w:rFonts w:asciiTheme="majorHAnsi" w:hAnsiTheme="majorHAnsi" w:cstheme="minorHAnsi"/>
          <w:b w:val="0"/>
        </w:rPr>
        <w:t xml:space="preserve">orruption </w:t>
      </w:r>
      <w:r>
        <w:rPr>
          <w:rFonts w:asciiTheme="majorHAnsi" w:hAnsiTheme="majorHAnsi" w:cstheme="minorHAnsi"/>
          <w:b w:val="0"/>
        </w:rPr>
        <w:t>p</w:t>
      </w:r>
      <w:r w:rsidR="00F0486C" w:rsidRPr="00247BD2">
        <w:rPr>
          <w:rFonts w:asciiTheme="majorHAnsi" w:hAnsiTheme="majorHAnsi" w:cstheme="minorHAnsi"/>
          <w:b w:val="0"/>
        </w:rPr>
        <w:t>erception in Sierra Leone;</w:t>
      </w:r>
    </w:p>
    <w:p w14:paraId="47ADCAEF" w14:textId="5DA64DA7" w:rsidR="004A12DA" w:rsidRPr="00247BD2" w:rsidRDefault="004A12DA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To support the training of the data collectors in order to ensure they understand the survey questionnaire.</w:t>
      </w:r>
    </w:p>
    <w:p w14:paraId="48AC8D13" w14:textId="263CCC70" w:rsidR="00F0486C" w:rsidRDefault="00F0497A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 xml:space="preserve">Work with </w:t>
      </w:r>
      <w:r w:rsidR="004A12DA">
        <w:rPr>
          <w:rFonts w:asciiTheme="majorHAnsi" w:hAnsiTheme="majorHAnsi" w:cstheme="minorHAnsi"/>
          <w:b w:val="0"/>
        </w:rPr>
        <w:t xml:space="preserve">the </w:t>
      </w:r>
      <w:r>
        <w:rPr>
          <w:rFonts w:asciiTheme="majorHAnsi" w:hAnsiTheme="majorHAnsi" w:cstheme="minorHAnsi"/>
          <w:b w:val="0"/>
        </w:rPr>
        <w:t>consortium partner</w:t>
      </w:r>
      <w:r w:rsidR="004A12DA">
        <w:rPr>
          <w:rFonts w:asciiTheme="majorHAnsi" w:hAnsiTheme="majorHAnsi" w:cstheme="minorHAnsi"/>
          <w:b w:val="0"/>
        </w:rPr>
        <w:t>s</w:t>
      </w:r>
      <w:r>
        <w:rPr>
          <w:rFonts w:asciiTheme="majorHAnsi" w:hAnsiTheme="majorHAnsi" w:cstheme="minorHAnsi"/>
          <w:b w:val="0"/>
        </w:rPr>
        <w:t xml:space="preserve"> to </w:t>
      </w:r>
      <w:r w:rsidR="007E45E1">
        <w:rPr>
          <w:rFonts w:asciiTheme="majorHAnsi" w:hAnsiTheme="majorHAnsi" w:cstheme="minorHAnsi"/>
          <w:b w:val="0"/>
        </w:rPr>
        <w:t xml:space="preserve">a </w:t>
      </w:r>
      <w:r w:rsidR="00F0486C" w:rsidRPr="00247BD2">
        <w:rPr>
          <w:rFonts w:asciiTheme="majorHAnsi" w:hAnsiTheme="majorHAnsi" w:cstheme="minorHAnsi"/>
          <w:b w:val="0"/>
        </w:rPr>
        <w:t xml:space="preserve">conduct field test </w:t>
      </w:r>
      <w:r>
        <w:rPr>
          <w:rFonts w:asciiTheme="majorHAnsi" w:hAnsiTheme="majorHAnsi" w:cstheme="minorHAnsi"/>
          <w:b w:val="0"/>
        </w:rPr>
        <w:t xml:space="preserve">of the tool </w:t>
      </w:r>
      <w:r w:rsidR="00F0486C" w:rsidRPr="00247BD2">
        <w:rPr>
          <w:rFonts w:asciiTheme="majorHAnsi" w:hAnsiTheme="majorHAnsi" w:cstheme="minorHAnsi"/>
          <w:b w:val="0"/>
        </w:rPr>
        <w:t xml:space="preserve">and amend questionnaire accordingly </w:t>
      </w:r>
    </w:p>
    <w:p w14:paraId="2E729187" w14:textId="77A89CB0" w:rsidR="00F0497A" w:rsidRDefault="00F0497A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 xml:space="preserve">Utilise </w:t>
      </w:r>
      <w:r w:rsidR="007E45E1">
        <w:rPr>
          <w:rFonts w:asciiTheme="majorHAnsi" w:hAnsiTheme="majorHAnsi" w:cstheme="minorHAnsi"/>
          <w:b w:val="0"/>
        </w:rPr>
        <w:t xml:space="preserve">existing sources of </w:t>
      </w:r>
      <w:r>
        <w:rPr>
          <w:rFonts w:asciiTheme="majorHAnsi" w:hAnsiTheme="majorHAnsi" w:cstheme="minorHAnsi"/>
          <w:b w:val="0"/>
        </w:rPr>
        <w:t xml:space="preserve">data </w:t>
      </w:r>
      <w:r w:rsidR="007E45E1">
        <w:rPr>
          <w:rFonts w:asciiTheme="majorHAnsi" w:hAnsiTheme="majorHAnsi" w:cstheme="minorHAnsi"/>
          <w:b w:val="0"/>
        </w:rPr>
        <w:t xml:space="preserve">and analysis on corruption perceptions </w:t>
      </w:r>
      <w:r>
        <w:rPr>
          <w:rFonts w:asciiTheme="majorHAnsi" w:hAnsiTheme="majorHAnsi" w:cstheme="minorHAnsi"/>
          <w:b w:val="0"/>
        </w:rPr>
        <w:t xml:space="preserve">through </w:t>
      </w:r>
      <w:r w:rsidR="007E45E1">
        <w:rPr>
          <w:rFonts w:asciiTheme="majorHAnsi" w:hAnsiTheme="majorHAnsi" w:cstheme="minorHAnsi"/>
          <w:b w:val="0"/>
        </w:rPr>
        <w:t xml:space="preserve">a </w:t>
      </w:r>
      <w:r>
        <w:rPr>
          <w:rFonts w:asciiTheme="majorHAnsi" w:hAnsiTheme="majorHAnsi" w:cstheme="minorHAnsi"/>
          <w:b w:val="0"/>
        </w:rPr>
        <w:t>desk review</w:t>
      </w:r>
      <w:r w:rsidR="00341B00">
        <w:rPr>
          <w:rFonts w:asciiTheme="majorHAnsi" w:hAnsiTheme="majorHAnsi" w:cstheme="minorHAnsi"/>
          <w:b w:val="0"/>
        </w:rPr>
        <w:t xml:space="preserve"> (list of main data sources below)</w:t>
      </w:r>
    </w:p>
    <w:p w14:paraId="607858A3" w14:textId="6E3A2A37" w:rsidR="007E45E1" w:rsidRPr="00247BD2" w:rsidRDefault="007E45E1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Carry out a small number of expert interviews in Sierra Leone to test findings and recommendations</w:t>
      </w:r>
    </w:p>
    <w:p w14:paraId="6BD99E50" w14:textId="0C6F5F63" w:rsidR="00F0486C" w:rsidRDefault="00F0486C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 w:rsidRPr="00247BD2">
        <w:rPr>
          <w:rFonts w:asciiTheme="majorHAnsi" w:hAnsiTheme="majorHAnsi" w:cstheme="minorHAnsi"/>
          <w:b w:val="0"/>
        </w:rPr>
        <w:t>To deliver a comprehensive research report comprising data collected via questionnaires and key expert interviews. The report should include key findings and practical recommendations for addressing corruption in Sierra Leone.</w:t>
      </w:r>
      <w:r w:rsidR="007E45E1">
        <w:rPr>
          <w:rFonts w:asciiTheme="majorHAnsi" w:hAnsiTheme="majorHAnsi" w:cstheme="minorHAnsi"/>
          <w:b w:val="0"/>
        </w:rPr>
        <w:t xml:space="preserve"> The report should also breakdown analysis into different groups, to test differences in corruption perceptions by region/district</w:t>
      </w:r>
      <w:r w:rsidR="00615C1D">
        <w:rPr>
          <w:rFonts w:asciiTheme="majorHAnsi" w:hAnsiTheme="majorHAnsi" w:cstheme="minorHAnsi"/>
          <w:b w:val="0"/>
        </w:rPr>
        <w:t>, age groups, disability</w:t>
      </w:r>
      <w:r w:rsidR="007E45E1">
        <w:rPr>
          <w:rFonts w:asciiTheme="majorHAnsi" w:hAnsiTheme="majorHAnsi" w:cstheme="minorHAnsi"/>
          <w:b w:val="0"/>
        </w:rPr>
        <w:t xml:space="preserve"> and between men/women. </w:t>
      </w:r>
    </w:p>
    <w:p w14:paraId="509AB5B8" w14:textId="220EED98" w:rsidR="004A12DA" w:rsidRPr="00247BD2" w:rsidRDefault="004A12DA" w:rsidP="00F0486C">
      <w:pPr>
        <w:pStyle w:val="SLChapterheading"/>
        <w:numPr>
          <w:ilvl w:val="0"/>
          <w:numId w:val="4"/>
        </w:numPr>
        <w:jc w:val="both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To give a presentation on the final report to a diverse audience of stakeholders.</w:t>
      </w:r>
    </w:p>
    <w:p w14:paraId="084A1383" w14:textId="77777777" w:rsidR="00F0486C" w:rsidRPr="00AE24E0" w:rsidRDefault="00F0486C" w:rsidP="0097663A">
      <w:pPr>
        <w:jc w:val="both"/>
        <w:rPr>
          <w:rFonts w:asciiTheme="majorHAnsi" w:hAnsiTheme="majorHAnsi"/>
          <w:sz w:val="24"/>
          <w:szCs w:val="24"/>
        </w:rPr>
      </w:pPr>
    </w:p>
    <w:p w14:paraId="7FC95017" w14:textId="77777777" w:rsidR="008C023C" w:rsidRPr="008C023C" w:rsidRDefault="008C023C" w:rsidP="008C023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In summary, the assignment is to cover the following key questions as far as possible within the time scale:</w:t>
      </w:r>
    </w:p>
    <w:p w14:paraId="69127AEA" w14:textId="77777777" w:rsidR="008C023C" w:rsidRPr="008C023C" w:rsidRDefault="008C023C" w:rsidP="008C023C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050246E4" w14:textId="044BD55C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 xml:space="preserve">What is the overall public perception of the </w:t>
      </w:r>
      <w:r w:rsidR="00341B00">
        <w:rPr>
          <w:rFonts w:asciiTheme="majorHAnsi" w:hAnsiTheme="majorHAnsi" w:cs="Arial"/>
          <w:sz w:val="24"/>
          <w:szCs w:val="24"/>
        </w:rPr>
        <w:t xml:space="preserve">nature and </w:t>
      </w:r>
      <w:r w:rsidRPr="008C023C">
        <w:rPr>
          <w:rFonts w:asciiTheme="majorHAnsi" w:hAnsiTheme="majorHAnsi" w:cs="Arial"/>
          <w:sz w:val="24"/>
          <w:szCs w:val="24"/>
        </w:rPr>
        <w:t xml:space="preserve">scale of corruption? </w:t>
      </w:r>
    </w:p>
    <w:p w14:paraId="4CEC8C67" w14:textId="77777777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Is there a sense of optimism about the government’s anti-corruption strategies?</w:t>
      </w:r>
    </w:p>
    <w:p w14:paraId="15AAD57C" w14:textId="678BCE48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lastRenderedPageBreak/>
        <w:t>Does the public believe that the existing strategies are effective?</w:t>
      </w:r>
    </w:p>
    <w:p w14:paraId="44DE3878" w14:textId="0523034B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What are the other strategies that the public think need to be implemented?</w:t>
      </w:r>
    </w:p>
    <w:p w14:paraId="4C8E0145" w14:textId="24FEE89B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What are some of the drivers of corruption?</w:t>
      </w:r>
    </w:p>
    <w:p w14:paraId="622E4286" w14:textId="2B1A7331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Which public sector institutions are perceived to be the most corrupt?</w:t>
      </w:r>
    </w:p>
    <w:p w14:paraId="30C1EB14" w14:textId="2EFAF537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Which public sector institutions are perceived to be the least corrupt?</w:t>
      </w:r>
    </w:p>
    <w:p w14:paraId="6C9DFDD8" w14:textId="6345315C" w:rsidR="008C023C" w:rsidRPr="008C023C" w:rsidRDefault="008C023C" w:rsidP="008C023C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Which other public sector institutions – apart from the ACC – could be most useful in the fight against corruption</w:t>
      </w:r>
    </w:p>
    <w:p w14:paraId="1BA9ECF5" w14:textId="539726E9" w:rsidR="008C023C" w:rsidRDefault="008C023C" w:rsidP="0097663A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C023C">
        <w:rPr>
          <w:rFonts w:asciiTheme="majorHAnsi" w:hAnsiTheme="majorHAnsi" w:cs="Arial"/>
          <w:sz w:val="24"/>
          <w:szCs w:val="24"/>
        </w:rPr>
        <w:t>Has the public been very supportive of the fight against corruption?</w:t>
      </w:r>
    </w:p>
    <w:p w14:paraId="68BC9BEC" w14:textId="3C3933EC" w:rsidR="002A5B35" w:rsidRPr="008C023C" w:rsidRDefault="002A5B35" w:rsidP="0097663A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Are there any differences in the perceptions of corruption between different groups in society? </w:t>
      </w:r>
    </w:p>
    <w:p w14:paraId="12B9DFBF" w14:textId="77777777" w:rsidR="008C023C" w:rsidRDefault="008C023C" w:rsidP="0097663A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5363E5C4" w14:textId="60F42EF2" w:rsidR="005D1D42" w:rsidRDefault="00112707" w:rsidP="0097663A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Audience</w:t>
      </w:r>
      <w:r w:rsidR="008C023C">
        <w:rPr>
          <w:rFonts w:asciiTheme="majorHAnsi" w:hAnsiTheme="majorHAnsi" w:cstheme="minorHAnsi"/>
          <w:b/>
          <w:bCs/>
          <w:sz w:val="24"/>
          <w:szCs w:val="24"/>
        </w:rPr>
        <w:t xml:space="preserve"> and use</w:t>
      </w:r>
      <w:r>
        <w:rPr>
          <w:rFonts w:asciiTheme="majorHAnsi" w:hAnsiTheme="majorHAnsi" w:cstheme="minorHAnsi"/>
          <w:b/>
          <w:bCs/>
          <w:sz w:val="24"/>
          <w:szCs w:val="24"/>
        </w:rPr>
        <w:t>:</w:t>
      </w:r>
    </w:p>
    <w:p w14:paraId="76948EC6" w14:textId="6C44EBD5" w:rsidR="00112707" w:rsidRDefault="00112707" w:rsidP="0097663A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The report is intended to be used by government and non-governmental bodies such the Anti-Corruption Commission, the Office of the President, </w:t>
      </w:r>
      <w:r w:rsidR="00127DBA" w:rsidRPr="00EB747E">
        <w:rPr>
          <w:rFonts w:asciiTheme="majorHAnsi" w:hAnsiTheme="majorHAnsi" w:cstheme="minorHAnsi"/>
          <w:sz w:val="24"/>
          <w:szCs w:val="24"/>
        </w:rPr>
        <w:t xml:space="preserve">Audit Service of Sierra Leone </w:t>
      </w:r>
      <w:r w:rsidR="003015AB">
        <w:rPr>
          <w:rFonts w:asciiTheme="majorHAnsi" w:hAnsiTheme="majorHAnsi" w:cstheme="minorHAnsi"/>
          <w:sz w:val="24"/>
          <w:szCs w:val="24"/>
        </w:rPr>
        <w:t>, Parliament of Sierra Leone, and service delivery sectors such as justice, health, education</w:t>
      </w:r>
      <w:r w:rsidR="0018487A">
        <w:rPr>
          <w:rFonts w:asciiTheme="majorHAnsi" w:hAnsiTheme="majorHAnsi" w:cstheme="minorHAnsi"/>
          <w:sz w:val="24"/>
          <w:szCs w:val="24"/>
        </w:rPr>
        <w:t>, energy</w:t>
      </w:r>
      <w:r w:rsidR="003015AB">
        <w:rPr>
          <w:rFonts w:asciiTheme="majorHAnsi" w:hAnsiTheme="majorHAnsi" w:cstheme="minorHAnsi"/>
          <w:sz w:val="24"/>
          <w:szCs w:val="24"/>
        </w:rPr>
        <w:t xml:space="preserve"> and water. It should also be useful to donors, researchers</w:t>
      </w:r>
      <w:r w:rsidR="001E6551">
        <w:rPr>
          <w:rFonts w:asciiTheme="majorHAnsi" w:hAnsiTheme="majorHAnsi" w:cstheme="minorHAnsi"/>
          <w:sz w:val="24"/>
          <w:szCs w:val="24"/>
        </w:rPr>
        <w:t>, private sector</w:t>
      </w:r>
      <w:r w:rsidR="003015AB">
        <w:rPr>
          <w:rFonts w:asciiTheme="majorHAnsi" w:hAnsiTheme="majorHAnsi" w:cstheme="minorHAnsi"/>
          <w:sz w:val="24"/>
          <w:szCs w:val="24"/>
        </w:rPr>
        <w:t xml:space="preserve"> and non-governmental organisations. It is also intended to be shared with members of the public to stimulate debate, enrich their knowledge and help them participate actively in the fight against corruption. </w:t>
      </w:r>
      <w:r w:rsidR="003259E6">
        <w:rPr>
          <w:rFonts w:asciiTheme="majorHAnsi" w:hAnsiTheme="majorHAnsi" w:cstheme="minorHAnsi"/>
          <w:sz w:val="24"/>
          <w:szCs w:val="24"/>
        </w:rPr>
        <w:t>The report should help the</w:t>
      </w:r>
      <w:r w:rsidR="003259E6" w:rsidRPr="00AE24E0">
        <w:rPr>
          <w:rFonts w:asciiTheme="majorHAnsi" w:hAnsiTheme="majorHAnsi" w:cstheme="minorHAnsi"/>
          <w:sz w:val="24"/>
          <w:szCs w:val="24"/>
        </w:rPr>
        <w:t xml:space="preserve"> youth, women, girls and </w:t>
      </w:r>
      <w:r w:rsidR="003259E6">
        <w:rPr>
          <w:rFonts w:asciiTheme="majorHAnsi" w:hAnsiTheme="majorHAnsi" w:cstheme="minorHAnsi"/>
          <w:sz w:val="24"/>
          <w:szCs w:val="24"/>
        </w:rPr>
        <w:t>persons living with disabilities</w:t>
      </w:r>
      <w:r w:rsidR="003259E6" w:rsidRPr="00AE24E0">
        <w:rPr>
          <w:rFonts w:asciiTheme="majorHAnsi" w:hAnsiTheme="majorHAnsi" w:cstheme="minorHAnsi"/>
          <w:sz w:val="24"/>
          <w:szCs w:val="24"/>
        </w:rPr>
        <w:t xml:space="preserve"> </w:t>
      </w:r>
      <w:r w:rsidR="003259E6">
        <w:rPr>
          <w:rFonts w:asciiTheme="majorHAnsi" w:hAnsiTheme="majorHAnsi" w:cstheme="minorHAnsi"/>
          <w:sz w:val="24"/>
          <w:szCs w:val="24"/>
        </w:rPr>
        <w:t>leverage their voices in the fight against corruption</w:t>
      </w:r>
      <w:r w:rsidR="003259E6" w:rsidRPr="00AE24E0">
        <w:rPr>
          <w:rFonts w:asciiTheme="majorHAnsi" w:hAnsiTheme="majorHAnsi" w:cstheme="minorHAnsi"/>
          <w:sz w:val="24"/>
          <w:szCs w:val="24"/>
        </w:rPr>
        <w:t>.</w:t>
      </w:r>
    </w:p>
    <w:p w14:paraId="50889DAE" w14:textId="77777777" w:rsidR="007A31AE" w:rsidRPr="007A31AE" w:rsidRDefault="007A31AE" w:rsidP="007A31AE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A31AE">
        <w:rPr>
          <w:rFonts w:asciiTheme="majorHAnsi" w:hAnsiTheme="majorHAnsi" w:cstheme="minorHAnsi"/>
          <w:b/>
          <w:bCs/>
          <w:sz w:val="24"/>
          <w:szCs w:val="24"/>
        </w:rPr>
        <w:t>Key Sources (non-exhaustive)</w:t>
      </w:r>
    </w:p>
    <w:p w14:paraId="0F2E5805" w14:textId="2C7166DC" w:rsidR="007A31AE" w:rsidRPr="0083053E" w:rsidRDefault="007A31AE" w:rsidP="007A31A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83053E">
        <w:rPr>
          <w:rFonts w:asciiTheme="majorHAnsi" w:hAnsiTheme="majorHAnsi" w:cstheme="minorHAnsi"/>
          <w:sz w:val="24"/>
          <w:szCs w:val="24"/>
        </w:rPr>
        <w:t>U4, Overview of Corruption and anti-corruption in Sierra Leone (</w:t>
      </w:r>
      <w:hyperlink r:id="rId12" w:history="1">
        <w:r w:rsidRPr="0083053E">
          <w:rPr>
            <w:rStyle w:val="Hyperlink"/>
            <w:rFonts w:asciiTheme="majorHAnsi" w:hAnsiTheme="majorHAnsi" w:cstheme="minorHAnsi"/>
            <w:sz w:val="24"/>
            <w:szCs w:val="24"/>
          </w:rPr>
          <w:t>https://www.u4.no/publications/overview-of-corruption-and-anti-corruption-in-sierra-leone</w:t>
        </w:r>
      </w:hyperlink>
      <w:r w:rsidRPr="0083053E">
        <w:rPr>
          <w:rFonts w:asciiTheme="majorHAnsi" w:hAnsiTheme="majorHAnsi" w:cstheme="minorHAnsi"/>
          <w:sz w:val="24"/>
          <w:szCs w:val="24"/>
        </w:rPr>
        <w:t>)</w:t>
      </w:r>
    </w:p>
    <w:p w14:paraId="4B21F7F9" w14:textId="181B1D76" w:rsidR="007A31AE" w:rsidRPr="0083053E" w:rsidRDefault="007A31AE" w:rsidP="007A31A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EB747E">
        <w:rPr>
          <w:rFonts w:asciiTheme="majorHAnsi" w:hAnsiTheme="majorHAnsi" w:cstheme="minorHAnsi"/>
          <w:sz w:val="24"/>
          <w:szCs w:val="24"/>
        </w:rPr>
        <w:t>Data from the Pay No Bribe Campaign (</w:t>
      </w:r>
      <w:hyperlink r:id="rId13" w:history="1">
        <w:r w:rsidR="003A335B" w:rsidRPr="00EB747E">
          <w:rPr>
            <w:sz w:val="24"/>
            <w:szCs w:val="24"/>
          </w:rPr>
          <w:t>https://www.pnb.gov.sl/what-is-pnb/</w:t>
        </w:r>
      </w:hyperlink>
      <w:r w:rsidRPr="0083053E">
        <w:rPr>
          <w:rFonts w:asciiTheme="majorHAnsi" w:hAnsiTheme="majorHAnsi" w:cstheme="minorHAnsi"/>
          <w:sz w:val="24"/>
          <w:szCs w:val="24"/>
        </w:rPr>
        <w:t>)</w:t>
      </w:r>
    </w:p>
    <w:p w14:paraId="4252E406" w14:textId="77777777" w:rsidR="003A335B" w:rsidRPr="0083053E" w:rsidRDefault="003A335B" w:rsidP="007A31A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EB747E">
        <w:rPr>
          <w:rFonts w:asciiTheme="majorHAnsi" w:hAnsiTheme="majorHAnsi" w:cstheme="minorHAnsi"/>
          <w:sz w:val="24"/>
          <w:szCs w:val="24"/>
        </w:rPr>
        <w:t xml:space="preserve">Transparency International Corruption Perceptions Index (full dataset at </w:t>
      </w:r>
      <w:hyperlink r:id="rId14" w:anchor="detail" w:history="1">
        <w:r w:rsidRPr="00EB747E">
          <w:rPr>
            <w:rFonts w:asciiTheme="majorHAnsi" w:hAnsiTheme="majorHAnsi" w:cstheme="minorHAnsi"/>
            <w:sz w:val="24"/>
            <w:szCs w:val="24"/>
          </w:rPr>
          <w:t>https://www.transparency.org/cpi2018#detail</w:t>
        </w:r>
      </w:hyperlink>
      <w:r w:rsidRPr="0083053E">
        <w:rPr>
          <w:rFonts w:asciiTheme="majorHAnsi" w:hAnsiTheme="majorHAnsi" w:cstheme="minorHAnsi"/>
          <w:sz w:val="24"/>
          <w:szCs w:val="24"/>
        </w:rPr>
        <w:t>)</w:t>
      </w:r>
    </w:p>
    <w:p w14:paraId="6C6F4219" w14:textId="3F0AB04B" w:rsidR="003A335B" w:rsidRPr="0083053E" w:rsidRDefault="0083053E" w:rsidP="007A31A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EB747E">
        <w:rPr>
          <w:rFonts w:asciiTheme="majorHAnsi" w:hAnsiTheme="majorHAnsi" w:cstheme="minorHAnsi"/>
          <w:sz w:val="24"/>
          <w:szCs w:val="24"/>
        </w:rPr>
        <w:t>Global corruption barometer,  – Africa</w:t>
      </w:r>
      <w:r w:rsidRPr="00E44A70">
        <w:rPr>
          <w:rFonts w:asciiTheme="majorHAnsi" w:hAnsiTheme="majorHAnsi" w:cstheme="minorHAnsi"/>
          <w:sz w:val="24"/>
          <w:szCs w:val="24"/>
        </w:rPr>
        <w:t>, report and data (</w:t>
      </w:r>
      <w:hyperlink r:id="rId15" w:history="1">
        <w:r w:rsidRPr="00EB747E">
          <w:rPr>
            <w:rFonts w:asciiTheme="majorHAnsi" w:hAnsiTheme="majorHAnsi" w:cstheme="minorHAnsi"/>
            <w:sz w:val="24"/>
            <w:szCs w:val="24"/>
          </w:rPr>
          <w:t>https://afrobarometer.org/sites/default/files/publications/Joint/partner%20publications/ab_r7_global_corruption_barometer_report.pdf</w:t>
        </w:r>
      </w:hyperlink>
      <w:r w:rsidRPr="0083053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58A7CE6" w14:textId="2B4210DD" w:rsidR="00E402DD" w:rsidRPr="002A5B35" w:rsidRDefault="00E402DD" w:rsidP="00E402DD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2A5B35">
        <w:rPr>
          <w:rFonts w:asciiTheme="majorHAnsi" w:hAnsiTheme="majorHAnsi" w:cstheme="minorHAnsi"/>
          <w:b/>
          <w:bCs/>
          <w:sz w:val="24"/>
          <w:szCs w:val="24"/>
        </w:rPr>
        <w:t>Timetable</w:t>
      </w:r>
    </w:p>
    <w:p w14:paraId="5549BD94" w14:textId="2B183A2C" w:rsidR="002A5B35" w:rsidRDefault="002A5B35" w:rsidP="002A5B3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A5B35">
        <w:rPr>
          <w:rFonts w:asciiTheme="majorHAnsi" w:hAnsiTheme="majorHAnsi" w:cstheme="minorHAnsi"/>
          <w:sz w:val="24"/>
          <w:szCs w:val="24"/>
        </w:rPr>
        <w:t>Finalised research proposal and survey instrument question</w:t>
      </w:r>
      <w:r>
        <w:rPr>
          <w:rFonts w:asciiTheme="majorHAnsi" w:hAnsiTheme="majorHAnsi" w:cstheme="minorHAnsi"/>
          <w:sz w:val="24"/>
          <w:szCs w:val="24"/>
        </w:rPr>
        <w:t>naire</w:t>
      </w:r>
      <w:r w:rsidRPr="002A5B35">
        <w:rPr>
          <w:rFonts w:asciiTheme="majorHAnsi" w:hAnsiTheme="majorHAnsi" w:cstheme="minorHAnsi"/>
          <w:sz w:val="24"/>
          <w:szCs w:val="24"/>
        </w:rPr>
        <w:t xml:space="preserve"> (August </w:t>
      </w:r>
      <w:r w:rsidR="000A041B">
        <w:rPr>
          <w:rFonts w:asciiTheme="majorHAnsi" w:hAnsiTheme="majorHAnsi" w:cstheme="minorHAnsi"/>
          <w:sz w:val="24"/>
          <w:szCs w:val="24"/>
        </w:rPr>
        <w:t>22nd</w:t>
      </w:r>
      <w:r w:rsidRPr="002A5B35">
        <w:rPr>
          <w:rFonts w:asciiTheme="majorHAnsi" w:hAnsiTheme="majorHAnsi" w:cstheme="minorHAnsi"/>
          <w:sz w:val="24"/>
          <w:szCs w:val="24"/>
        </w:rPr>
        <w:t xml:space="preserve">) </w:t>
      </w:r>
    </w:p>
    <w:p w14:paraId="1ADED538" w14:textId="77777777" w:rsidR="002A5B35" w:rsidRDefault="002A5B35" w:rsidP="002A5B3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A5B35">
        <w:rPr>
          <w:rFonts w:asciiTheme="majorHAnsi" w:hAnsiTheme="majorHAnsi" w:cstheme="minorHAnsi"/>
          <w:sz w:val="24"/>
          <w:szCs w:val="24"/>
        </w:rPr>
        <w:t>A comprehensive Survey Report (18th October)</w:t>
      </w:r>
    </w:p>
    <w:p w14:paraId="30A8BBD2" w14:textId="4BC847C5" w:rsidR="002A5B35" w:rsidRDefault="002A5B35" w:rsidP="002A5B3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A5B35">
        <w:rPr>
          <w:rFonts w:asciiTheme="majorHAnsi" w:hAnsiTheme="majorHAnsi" w:cstheme="minorHAnsi"/>
          <w:sz w:val="24"/>
          <w:szCs w:val="24"/>
        </w:rPr>
        <w:t>A summarized policy note (28th October)</w:t>
      </w:r>
    </w:p>
    <w:p w14:paraId="4360624F" w14:textId="5D763259" w:rsidR="00E402DD" w:rsidRPr="002A5B35" w:rsidRDefault="002A5B35" w:rsidP="002A5B3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A5B35">
        <w:rPr>
          <w:rFonts w:asciiTheme="majorHAnsi" w:hAnsiTheme="majorHAnsi" w:cstheme="minorHAnsi"/>
          <w:sz w:val="24"/>
          <w:szCs w:val="24"/>
        </w:rPr>
        <w:t>Powerpoint presentation and discussion of the survey findings in Freetown (8th November</w:t>
      </w:r>
      <w:r>
        <w:rPr>
          <w:rFonts w:asciiTheme="majorHAnsi" w:hAnsiTheme="majorHAnsi" w:cstheme="minorHAnsi"/>
          <w:sz w:val="24"/>
          <w:szCs w:val="24"/>
        </w:rPr>
        <w:t>)</w:t>
      </w:r>
    </w:p>
    <w:p w14:paraId="7A5A1A55" w14:textId="63A84AD6" w:rsidR="00E402DD" w:rsidRPr="002A5B35" w:rsidRDefault="00E402DD" w:rsidP="00E402DD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2A5B35">
        <w:rPr>
          <w:rFonts w:asciiTheme="majorHAnsi" w:hAnsiTheme="majorHAnsi" w:cstheme="minorHAnsi"/>
          <w:b/>
          <w:bCs/>
          <w:sz w:val="24"/>
          <w:szCs w:val="24"/>
        </w:rPr>
        <w:t>Qualifications and competencies</w:t>
      </w:r>
    </w:p>
    <w:p w14:paraId="249F01EF" w14:textId="7F9BF295" w:rsidR="00E402DD" w:rsidRPr="00112707" w:rsidRDefault="00E402DD" w:rsidP="00E402DD">
      <w:pPr>
        <w:jc w:val="both"/>
        <w:rPr>
          <w:rFonts w:asciiTheme="majorHAnsi" w:hAnsiTheme="majorHAnsi" w:cstheme="minorHAnsi"/>
          <w:sz w:val="24"/>
          <w:szCs w:val="24"/>
        </w:rPr>
      </w:pPr>
      <w:r w:rsidRPr="00E402DD">
        <w:rPr>
          <w:rFonts w:asciiTheme="majorHAnsi" w:hAnsiTheme="majorHAnsi" w:cstheme="minorHAnsi"/>
          <w:sz w:val="24"/>
          <w:szCs w:val="24"/>
        </w:rPr>
        <w:lastRenderedPageBreak/>
        <w:t>We are looking for a consultant</w:t>
      </w:r>
      <w:r>
        <w:rPr>
          <w:rFonts w:asciiTheme="majorHAnsi" w:hAnsiTheme="majorHAnsi" w:cstheme="minorHAnsi"/>
          <w:sz w:val="24"/>
          <w:szCs w:val="24"/>
        </w:rPr>
        <w:t xml:space="preserve"> or a team of consultants</w:t>
      </w:r>
      <w:r w:rsidRPr="00E402DD">
        <w:rPr>
          <w:rFonts w:asciiTheme="majorHAnsi" w:hAnsiTheme="majorHAnsi" w:cstheme="minorHAnsi"/>
          <w:sz w:val="24"/>
          <w:szCs w:val="24"/>
        </w:rPr>
        <w:t xml:space="preserve"> with extensive experience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2A5B35">
        <w:rPr>
          <w:rFonts w:asciiTheme="majorHAnsi" w:hAnsiTheme="majorHAnsi" w:cstheme="minorHAnsi"/>
          <w:sz w:val="24"/>
          <w:szCs w:val="24"/>
        </w:rPr>
        <w:t xml:space="preserve">in </w:t>
      </w:r>
      <w:r>
        <w:rPr>
          <w:rFonts w:asciiTheme="majorHAnsi" w:hAnsiTheme="majorHAnsi" w:cstheme="minorHAnsi"/>
          <w:sz w:val="24"/>
          <w:szCs w:val="24"/>
        </w:rPr>
        <w:t xml:space="preserve">research, </w:t>
      </w:r>
      <w:r w:rsidR="00EB747E">
        <w:rPr>
          <w:rFonts w:asciiTheme="majorHAnsi" w:hAnsiTheme="majorHAnsi" w:cstheme="minorHAnsi"/>
          <w:sz w:val="24"/>
          <w:szCs w:val="24"/>
        </w:rPr>
        <w:t xml:space="preserve">survey design, </w:t>
      </w:r>
      <w:r>
        <w:rPr>
          <w:rFonts w:asciiTheme="majorHAnsi" w:hAnsiTheme="majorHAnsi" w:cstheme="minorHAnsi"/>
          <w:sz w:val="24"/>
          <w:szCs w:val="24"/>
        </w:rPr>
        <w:t xml:space="preserve">data analysis and </w:t>
      </w:r>
      <w:r w:rsidR="002A5B35">
        <w:rPr>
          <w:rFonts w:asciiTheme="majorHAnsi" w:hAnsiTheme="majorHAnsi" w:cstheme="minorHAnsi"/>
          <w:sz w:val="24"/>
          <w:szCs w:val="24"/>
        </w:rPr>
        <w:t xml:space="preserve">report </w:t>
      </w:r>
      <w:r>
        <w:rPr>
          <w:rFonts w:asciiTheme="majorHAnsi" w:hAnsiTheme="majorHAnsi" w:cstheme="minorHAnsi"/>
          <w:sz w:val="24"/>
          <w:szCs w:val="24"/>
        </w:rPr>
        <w:t>writing</w:t>
      </w:r>
      <w:r w:rsidRPr="00E402DD">
        <w:rPr>
          <w:rFonts w:asciiTheme="majorHAnsi" w:hAnsiTheme="majorHAnsi" w:cstheme="minorHAnsi"/>
          <w:sz w:val="24"/>
          <w:szCs w:val="24"/>
        </w:rPr>
        <w:t>. The consultant</w:t>
      </w:r>
      <w:r w:rsidR="000A041B">
        <w:rPr>
          <w:rFonts w:asciiTheme="majorHAnsi" w:hAnsiTheme="majorHAnsi" w:cstheme="minorHAnsi"/>
          <w:sz w:val="24"/>
          <w:szCs w:val="24"/>
        </w:rPr>
        <w:t>(</w:t>
      </w:r>
      <w:r w:rsidRPr="00E402DD">
        <w:rPr>
          <w:rFonts w:asciiTheme="majorHAnsi" w:hAnsiTheme="majorHAnsi" w:cstheme="minorHAnsi"/>
          <w:sz w:val="24"/>
          <w:szCs w:val="24"/>
        </w:rPr>
        <w:t>s</w:t>
      </w:r>
      <w:r w:rsidR="000A041B">
        <w:rPr>
          <w:rFonts w:asciiTheme="majorHAnsi" w:hAnsiTheme="majorHAnsi" w:cstheme="minorHAnsi"/>
          <w:sz w:val="24"/>
          <w:szCs w:val="24"/>
        </w:rPr>
        <w:t>)</w:t>
      </w:r>
      <w:r w:rsidRPr="00E402DD">
        <w:rPr>
          <w:rFonts w:asciiTheme="majorHAnsi" w:hAnsiTheme="majorHAnsi" w:cstheme="minorHAnsi"/>
          <w:sz w:val="24"/>
          <w:szCs w:val="24"/>
        </w:rPr>
        <w:t xml:space="preserve"> should have over 10 years’ experience working on governance</w:t>
      </w:r>
      <w:r>
        <w:rPr>
          <w:rFonts w:asciiTheme="majorHAnsi" w:hAnsiTheme="majorHAnsi" w:cstheme="minorHAnsi"/>
          <w:sz w:val="24"/>
          <w:szCs w:val="24"/>
        </w:rPr>
        <w:t>, economics and finance</w:t>
      </w:r>
      <w:r w:rsidRPr="00E402DD">
        <w:rPr>
          <w:rFonts w:asciiTheme="majorHAnsi" w:hAnsiTheme="majorHAnsi" w:cstheme="minorHAnsi"/>
          <w:sz w:val="24"/>
          <w:szCs w:val="24"/>
        </w:rPr>
        <w:t xml:space="preserve"> and anti-corruption, including experience in corruption perceptions and corruption work in similar contexts. </w:t>
      </w:r>
      <w:r w:rsidR="009727CF">
        <w:rPr>
          <w:rFonts w:asciiTheme="majorHAnsi" w:hAnsiTheme="majorHAnsi" w:cstheme="minorHAnsi"/>
          <w:sz w:val="24"/>
          <w:szCs w:val="24"/>
        </w:rPr>
        <w:t xml:space="preserve">Experience working in Sierra Leone will be an advantage. </w:t>
      </w:r>
      <w:r w:rsidRPr="00E402DD">
        <w:rPr>
          <w:rFonts w:asciiTheme="majorHAnsi" w:hAnsiTheme="majorHAnsi" w:cstheme="minorHAnsi"/>
          <w:sz w:val="24"/>
          <w:szCs w:val="24"/>
        </w:rPr>
        <w:t xml:space="preserve">The consultants should have a degree in development, governance, economics or a related field.  </w:t>
      </w:r>
    </w:p>
    <w:p w14:paraId="02BE6547" w14:textId="77777777" w:rsidR="00AE24E0" w:rsidRPr="00AE24E0" w:rsidRDefault="00AE24E0" w:rsidP="0082517A">
      <w:pPr>
        <w:jc w:val="both"/>
        <w:rPr>
          <w:rFonts w:asciiTheme="majorHAnsi" w:hAnsiTheme="majorHAnsi" w:cstheme="minorHAnsi"/>
          <w:sz w:val="24"/>
          <w:szCs w:val="24"/>
        </w:rPr>
      </w:pPr>
      <w:bookmarkStart w:id="1" w:name="_GoBack"/>
      <w:bookmarkEnd w:id="1"/>
    </w:p>
    <w:p w14:paraId="5D400BDD" w14:textId="77777777" w:rsidR="001E2362" w:rsidRPr="00AE24E0" w:rsidRDefault="009B0D35" w:rsidP="00AE24E0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AE24E0">
        <w:rPr>
          <w:rFonts w:asciiTheme="majorHAnsi" w:hAnsiTheme="majorHAnsi" w:cstheme="minorHAnsi"/>
          <w:b/>
          <w:sz w:val="24"/>
          <w:szCs w:val="24"/>
        </w:rPr>
        <w:t>APPLICATION PROCESS:</w:t>
      </w:r>
    </w:p>
    <w:p w14:paraId="04E4EDCF" w14:textId="2AC5D82C" w:rsidR="001E2362" w:rsidRPr="00AE24E0" w:rsidRDefault="0062614E" w:rsidP="0082517A">
      <w:pPr>
        <w:jc w:val="both"/>
        <w:rPr>
          <w:rFonts w:asciiTheme="majorHAnsi" w:hAnsiTheme="majorHAnsi" w:cstheme="minorHAnsi"/>
          <w:sz w:val="24"/>
          <w:szCs w:val="24"/>
        </w:rPr>
      </w:pPr>
      <w:r w:rsidRPr="00AE24E0">
        <w:rPr>
          <w:rFonts w:asciiTheme="majorHAnsi" w:hAnsiTheme="majorHAnsi" w:cstheme="minorHAnsi"/>
          <w:sz w:val="24"/>
          <w:szCs w:val="24"/>
        </w:rPr>
        <w:t>Interested persons/firms</w:t>
      </w:r>
      <w:r w:rsidR="00445A98" w:rsidRPr="00AE24E0">
        <w:rPr>
          <w:rFonts w:asciiTheme="majorHAnsi" w:hAnsiTheme="majorHAnsi" w:cstheme="minorHAnsi"/>
          <w:sz w:val="24"/>
          <w:szCs w:val="24"/>
        </w:rPr>
        <w:t xml:space="preserve"> should submit </w:t>
      </w:r>
      <w:r w:rsidRPr="00AE24E0">
        <w:rPr>
          <w:rFonts w:asciiTheme="majorHAnsi" w:hAnsiTheme="majorHAnsi" w:cstheme="minorHAnsi"/>
          <w:sz w:val="24"/>
          <w:szCs w:val="24"/>
        </w:rPr>
        <w:t xml:space="preserve">their applications </w:t>
      </w:r>
      <w:r w:rsidR="00445A98" w:rsidRPr="00AE24E0">
        <w:rPr>
          <w:rFonts w:asciiTheme="majorHAnsi" w:hAnsiTheme="majorHAnsi" w:cstheme="minorHAnsi"/>
          <w:sz w:val="24"/>
          <w:szCs w:val="24"/>
        </w:rPr>
        <w:t>to info@carl-sl.org</w:t>
      </w:r>
      <w:r w:rsidRPr="00AE24E0">
        <w:rPr>
          <w:rFonts w:asciiTheme="majorHAnsi" w:hAnsiTheme="majorHAnsi" w:cstheme="minorHAnsi"/>
          <w:sz w:val="24"/>
          <w:szCs w:val="24"/>
        </w:rPr>
        <w:t xml:space="preserve"> or </w:t>
      </w:r>
      <w:r w:rsidR="00445A98" w:rsidRPr="00AE24E0">
        <w:rPr>
          <w:rFonts w:asciiTheme="majorHAnsi" w:hAnsiTheme="majorHAnsi" w:cstheme="minorHAnsi"/>
          <w:sz w:val="24"/>
          <w:szCs w:val="24"/>
        </w:rPr>
        <w:t>submit</w:t>
      </w:r>
      <w:r w:rsidR="00710548" w:rsidRPr="00AE24E0">
        <w:rPr>
          <w:rFonts w:asciiTheme="majorHAnsi" w:hAnsiTheme="majorHAnsi" w:cstheme="minorHAnsi"/>
          <w:sz w:val="24"/>
          <w:szCs w:val="24"/>
        </w:rPr>
        <w:t xml:space="preserve"> hard copies</w:t>
      </w:r>
      <w:r w:rsidR="001E2362" w:rsidRPr="00AE24E0">
        <w:rPr>
          <w:rFonts w:asciiTheme="majorHAnsi" w:hAnsiTheme="majorHAnsi" w:cstheme="minorHAnsi"/>
          <w:sz w:val="24"/>
          <w:szCs w:val="24"/>
        </w:rPr>
        <w:t xml:space="preserve"> at the</w:t>
      </w:r>
      <w:r w:rsidR="00445A98" w:rsidRPr="00AE24E0">
        <w:rPr>
          <w:rFonts w:asciiTheme="majorHAnsi" w:hAnsiTheme="majorHAnsi" w:cstheme="minorHAnsi"/>
          <w:sz w:val="24"/>
          <w:szCs w:val="24"/>
        </w:rPr>
        <w:t xml:space="preserve"> headquarters of the</w:t>
      </w:r>
      <w:r w:rsidR="001E2362" w:rsidRPr="00AE24E0">
        <w:rPr>
          <w:rFonts w:asciiTheme="majorHAnsi" w:hAnsiTheme="majorHAnsi" w:cstheme="minorHAnsi"/>
          <w:sz w:val="24"/>
          <w:szCs w:val="24"/>
        </w:rPr>
        <w:t xml:space="preserve"> Centre for Accountability and Rule of Law at 51 upper Brooke </w:t>
      </w:r>
      <w:r w:rsidR="002A636E" w:rsidRPr="00AE24E0">
        <w:rPr>
          <w:rFonts w:asciiTheme="majorHAnsi" w:hAnsiTheme="majorHAnsi" w:cstheme="minorHAnsi"/>
          <w:sz w:val="24"/>
          <w:szCs w:val="24"/>
        </w:rPr>
        <w:t>Street, Freetown</w:t>
      </w:r>
      <w:r w:rsidR="00445A98" w:rsidRPr="00AE24E0">
        <w:rPr>
          <w:rFonts w:asciiTheme="majorHAnsi" w:hAnsiTheme="majorHAnsi" w:cstheme="minorHAnsi"/>
          <w:sz w:val="24"/>
          <w:szCs w:val="24"/>
        </w:rPr>
        <w:t xml:space="preserve"> </w:t>
      </w:r>
      <w:r w:rsidR="001F49C6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 xml:space="preserve">on or before </w:t>
      </w:r>
      <w:r w:rsidR="00782A57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>30th</w:t>
      </w:r>
      <w:r w:rsidR="00445A98" w:rsidRPr="00AE24E0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51AA6" w:rsidRPr="00AE24E0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>July</w:t>
      </w:r>
      <w:r w:rsidR="003700D9" w:rsidRPr="00AE24E0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 xml:space="preserve"> 2019</w:t>
      </w:r>
      <w:r w:rsidR="009727CF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3518BB" w:rsidRPr="003518BB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>These applications should include timelines,</w:t>
      </w:r>
      <w:r w:rsidR="00297F4C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 xml:space="preserve"> budget</w:t>
      </w:r>
      <w:r w:rsidR="003518BB" w:rsidRPr="003518BB">
        <w:rPr>
          <w:rFonts w:asciiTheme="majorHAnsi" w:hAnsiTheme="majorHAnsi" w:cstheme="minorHAnsi"/>
          <w:color w:val="222222"/>
          <w:sz w:val="24"/>
          <w:szCs w:val="24"/>
          <w:shd w:val="clear" w:color="auto" w:fill="FFFFFF"/>
        </w:rPr>
        <w:t xml:space="preserve"> and brief overview of the methodology they propose to use, including how they would draw up the sampling frame and survey questionnaire.  </w:t>
      </w:r>
      <w:bookmarkStart w:id="2" w:name="_Hlk14083452"/>
      <w:r w:rsidR="00445A98" w:rsidRPr="00AE24E0">
        <w:rPr>
          <w:rFonts w:asciiTheme="majorHAnsi" w:hAnsiTheme="majorHAnsi" w:cstheme="minorHAnsi"/>
          <w:sz w:val="24"/>
          <w:szCs w:val="24"/>
        </w:rPr>
        <w:t>A short note on the profile of the firm or a short bio of the</w:t>
      </w:r>
      <w:r w:rsidR="007507E1" w:rsidRPr="00AE24E0">
        <w:rPr>
          <w:rFonts w:asciiTheme="majorHAnsi" w:hAnsiTheme="majorHAnsi" w:cstheme="minorHAnsi"/>
          <w:sz w:val="24"/>
          <w:szCs w:val="24"/>
        </w:rPr>
        <w:t xml:space="preserve"> consultants applying for the </w:t>
      </w:r>
      <w:r w:rsidR="00445A98" w:rsidRPr="00AE24E0">
        <w:rPr>
          <w:rFonts w:asciiTheme="majorHAnsi" w:hAnsiTheme="majorHAnsi" w:cstheme="minorHAnsi"/>
          <w:sz w:val="24"/>
          <w:szCs w:val="24"/>
        </w:rPr>
        <w:t xml:space="preserve">assignment </w:t>
      </w:r>
      <w:r w:rsidR="002A636E" w:rsidRPr="00AE24E0">
        <w:rPr>
          <w:rFonts w:asciiTheme="majorHAnsi" w:hAnsiTheme="majorHAnsi" w:cstheme="minorHAnsi"/>
          <w:sz w:val="24"/>
          <w:szCs w:val="24"/>
        </w:rPr>
        <w:t>and</w:t>
      </w:r>
      <w:r w:rsidR="007507E1" w:rsidRPr="00AE24E0">
        <w:rPr>
          <w:rFonts w:asciiTheme="majorHAnsi" w:hAnsiTheme="majorHAnsi" w:cstheme="minorHAnsi"/>
          <w:sz w:val="24"/>
          <w:szCs w:val="24"/>
        </w:rPr>
        <w:t xml:space="preserve"> </w:t>
      </w:r>
      <w:r w:rsidR="00445A98" w:rsidRPr="00AE24E0">
        <w:rPr>
          <w:rFonts w:asciiTheme="majorHAnsi" w:hAnsiTheme="majorHAnsi" w:cstheme="minorHAnsi"/>
          <w:sz w:val="24"/>
          <w:szCs w:val="24"/>
        </w:rPr>
        <w:t xml:space="preserve">samples </w:t>
      </w:r>
      <w:r w:rsidR="007507E1" w:rsidRPr="00AE24E0">
        <w:rPr>
          <w:rFonts w:asciiTheme="majorHAnsi" w:hAnsiTheme="majorHAnsi" w:cstheme="minorHAnsi"/>
          <w:sz w:val="24"/>
          <w:szCs w:val="24"/>
        </w:rPr>
        <w:t xml:space="preserve">of previous </w:t>
      </w:r>
      <w:r w:rsidR="002A636E" w:rsidRPr="00AE24E0">
        <w:rPr>
          <w:rFonts w:asciiTheme="majorHAnsi" w:hAnsiTheme="majorHAnsi" w:cstheme="minorHAnsi"/>
          <w:sz w:val="24"/>
          <w:szCs w:val="24"/>
        </w:rPr>
        <w:t xml:space="preserve">work must </w:t>
      </w:r>
      <w:r w:rsidR="007507E1" w:rsidRPr="00AE24E0">
        <w:rPr>
          <w:rFonts w:asciiTheme="majorHAnsi" w:hAnsiTheme="majorHAnsi" w:cstheme="minorHAnsi"/>
          <w:sz w:val="24"/>
          <w:szCs w:val="24"/>
        </w:rPr>
        <w:t>accompany the application</w:t>
      </w:r>
      <w:r w:rsidR="00524944" w:rsidRPr="00AE24E0">
        <w:rPr>
          <w:rFonts w:asciiTheme="majorHAnsi" w:hAnsiTheme="majorHAnsi" w:cstheme="minorHAnsi"/>
          <w:sz w:val="24"/>
          <w:szCs w:val="24"/>
        </w:rPr>
        <w:t>s</w:t>
      </w:r>
      <w:r w:rsidR="007507E1" w:rsidRPr="00AE24E0">
        <w:rPr>
          <w:rFonts w:asciiTheme="majorHAnsi" w:hAnsiTheme="majorHAnsi" w:cstheme="minorHAnsi"/>
          <w:sz w:val="24"/>
          <w:szCs w:val="24"/>
        </w:rPr>
        <w:t>.</w:t>
      </w:r>
    </w:p>
    <w:bookmarkEnd w:id="2"/>
    <w:p w14:paraId="5D83CEFA" w14:textId="77777777" w:rsidR="001E2362" w:rsidRPr="00AE24E0" w:rsidRDefault="007507E1" w:rsidP="0082517A">
      <w:pPr>
        <w:jc w:val="both"/>
        <w:rPr>
          <w:rFonts w:asciiTheme="majorHAnsi" w:hAnsiTheme="majorHAnsi" w:cstheme="minorHAnsi"/>
          <w:sz w:val="24"/>
          <w:szCs w:val="24"/>
        </w:rPr>
      </w:pPr>
      <w:r w:rsidRPr="00AE24E0">
        <w:rPr>
          <w:rFonts w:asciiTheme="majorHAnsi" w:hAnsiTheme="majorHAnsi" w:cstheme="minorHAnsi"/>
          <w:sz w:val="24"/>
          <w:szCs w:val="24"/>
        </w:rPr>
        <w:t xml:space="preserve">For further </w:t>
      </w:r>
      <w:r w:rsidR="002A636E" w:rsidRPr="00AE24E0">
        <w:rPr>
          <w:rFonts w:asciiTheme="majorHAnsi" w:hAnsiTheme="majorHAnsi" w:cstheme="minorHAnsi"/>
          <w:sz w:val="24"/>
          <w:szCs w:val="24"/>
        </w:rPr>
        <w:t>information, please</w:t>
      </w:r>
      <w:r w:rsidR="003700D9" w:rsidRPr="00AE24E0">
        <w:rPr>
          <w:rFonts w:asciiTheme="majorHAnsi" w:hAnsiTheme="majorHAnsi" w:cstheme="minorHAnsi"/>
          <w:sz w:val="24"/>
          <w:szCs w:val="24"/>
        </w:rPr>
        <w:t xml:space="preserve"> visit the CARL Website: </w:t>
      </w:r>
      <w:hyperlink r:id="rId16" w:history="1">
        <w:r w:rsidR="003700D9" w:rsidRPr="00AE24E0">
          <w:rPr>
            <w:rStyle w:val="Hyperlink"/>
            <w:rFonts w:asciiTheme="majorHAnsi" w:hAnsiTheme="majorHAnsi" w:cstheme="minorHAnsi"/>
            <w:color w:val="auto"/>
            <w:sz w:val="24"/>
            <w:szCs w:val="24"/>
            <w:u w:val="none"/>
          </w:rPr>
          <w:t>www.carl-sl.org</w:t>
        </w:r>
      </w:hyperlink>
      <w:r w:rsidRPr="00AE24E0">
        <w:rPr>
          <w:rFonts w:asciiTheme="majorHAnsi" w:hAnsiTheme="majorHAnsi" w:cstheme="minorHAnsi"/>
          <w:sz w:val="24"/>
          <w:szCs w:val="24"/>
        </w:rPr>
        <w:t xml:space="preserve"> or </w:t>
      </w:r>
      <w:r w:rsidR="00445A98" w:rsidRPr="00AE24E0">
        <w:rPr>
          <w:rFonts w:asciiTheme="majorHAnsi" w:hAnsiTheme="majorHAnsi" w:cstheme="minorHAnsi"/>
          <w:sz w:val="24"/>
          <w:szCs w:val="24"/>
        </w:rPr>
        <w:t xml:space="preserve">send an email to </w:t>
      </w:r>
      <w:hyperlink r:id="rId17" w:history="1">
        <w:r w:rsidR="00445A98" w:rsidRPr="00AE24E0">
          <w:rPr>
            <w:rStyle w:val="Hyperlink"/>
            <w:rFonts w:asciiTheme="majorHAnsi" w:hAnsiTheme="majorHAnsi" w:cstheme="minorHAnsi"/>
            <w:sz w:val="24"/>
            <w:szCs w:val="24"/>
          </w:rPr>
          <w:t>info@carl-sl.org</w:t>
        </w:r>
      </w:hyperlink>
      <w:r w:rsidR="00445A98" w:rsidRPr="00AE24E0">
        <w:rPr>
          <w:rFonts w:asciiTheme="majorHAnsi" w:hAnsiTheme="majorHAnsi" w:cstheme="minorHAnsi"/>
          <w:sz w:val="24"/>
          <w:szCs w:val="24"/>
        </w:rPr>
        <w:t xml:space="preserve"> or contact 0</w:t>
      </w:r>
      <w:r w:rsidRPr="00AE24E0">
        <w:rPr>
          <w:rFonts w:asciiTheme="majorHAnsi" w:hAnsiTheme="majorHAnsi" w:cstheme="minorHAnsi"/>
          <w:sz w:val="24"/>
          <w:szCs w:val="24"/>
        </w:rPr>
        <w:t>76-672841</w:t>
      </w:r>
      <w:r w:rsidR="001E2362" w:rsidRPr="00AE24E0">
        <w:rPr>
          <w:rFonts w:asciiTheme="majorHAnsi" w:hAnsiTheme="majorHAnsi" w:cstheme="minorHAnsi"/>
          <w:sz w:val="24"/>
          <w:szCs w:val="24"/>
        </w:rPr>
        <w:t xml:space="preserve"> </w:t>
      </w:r>
    </w:p>
    <w:sectPr w:rsidR="001E2362" w:rsidRPr="00AE24E0" w:rsidSect="00C83A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1439" w14:textId="77777777" w:rsidR="000B6FC7" w:rsidRDefault="000B6FC7" w:rsidP="004D619E">
      <w:pPr>
        <w:spacing w:after="0" w:line="240" w:lineRule="auto"/>
      </w:pPr>
      <w:r>
        <w:separator/>
      </w:r>
    </w:p>
  </w:endnote>
  <w:endnote w:type="continuationSeparator" w:id="0">
    <w:p w14:paraId="18A9B36D" w14:textId="77777777" w:rsidR="000B6FC7" w:rsidRDefault="000B6FC7" w:rsidP="004D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09014" w14:textId="77777777" w:rsidR="000B6FC7" w:rsidRDefault="000B6FC7" w:rsidP="004D619E">
      <w:pPr>
        <w:spacing w:after="0" w:line="240" w:lineRule="auto"/>
      </w:pPr>
      <w:r>
        <w:separator/>
      </w:r>
    </w:p>
  </w:footnote>
  <w:footnote w:type="continuationSeparator" w:id="0">
    <w:p w14:paraId="52BE21E4" w14:textId="77777777" w:rsidR="000B6FC7" w:rsidRDefault="000B6FC7" w:rsidP="004D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318"/>
    <w:multiLevelType w:val="hybridMultilevel"/>
    <w:tmpl w:val="FDA8DFC8"/>
    <w:lvl w:ilvl="0" w:tplc="A16630A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57AF0"/>
    <w:multiLevelType w:val="hybridMultilevel"/>
    <w:tmpl w:val="411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1E84"/>
    <w:multiLevelType w:val="hybridMultilevel"/>
    <w:tmpl w:val="C1BE43B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AD54398"/>
    <w:multiLevelType w:val="hybridMultilevel"/>
    <w:tmpl w:val="A6C8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730"/>
    <w:multiLevelType w:val="hybridMultilevel"/>
    <w:tmpl w:val="735ACDA4"/>
    <w:lvl w:ilvl="0" w:tplc="39584B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0650C"/>
    <w:multiLevelType w:val="hybridMultilevel"/>
    <w:tmpl w:val="A320A2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1900EA"/>
    <w:multiLevelType w:val="hybridMultilevel"/>
    <w:tmpl w:val="85D2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37B87"/>
    <w:multiLevelType w:val="hybridMultilevel"/>
    <w:tmpl w:val="4BFC66EA"/>
    <w:lvl w:ilvl="0" w:tplc="E834C468">
      <w:start w:val="7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C62EE"/>
    <w:multiLevelType w:val="hybridMultilevel"/>
    <w:tmpl w:val="66682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B7A3C"/>
    <w:multiLevelType w:val="hybridMultilevel"/>
    <w:tmpl w:val="F1060626"/>
    <w:lvl w:ilvl="0" w:tplc="DDFA395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780CDC"/>
    <w:multiLevelType w:val="hybridMultilevel"/>
    <w:tmpl w:val="0BDA2BA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my">
    <w15:presenceInfo w15:providerId="None" w15:userId="Tom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A"/>
    <w:rsid w:val="00021A2E"/>
    <w:rsid w:val="00023434"/>
    <w:rsid w:val="00032AA1"/>
    <w:rsid w:val="000366AF"/>
    <w:rsid w:val="00053D05"/>
    <w:rsid w:val="00057529"/>
    <w:rsid w:val="00070BF0"/>
    <w:rsid w:val="0009794A"/>
    <w:rsid w:val="000A041B"/>
    <w:rsid w:val="000B3A38"/>
    <w:rsid w:val="000B6FC7"/>
    <w:rsid w:val="000C4D6B"/>
    <w:rsid w:val="000C7AF7"/>
    <w:rsid w:val="00112707"/>
    <w:rsid w:val="001147FE"/>
    <w:rsid w:val="00127DBA"/>
    <w:rsid w:val="00151AA6"/>
    <w:rsid w:val="00182F05"/>
    <w:rsid w:val="0018487A"/>
    <w:rsid w:val="001E2362"/>
    <w:rsid w:val="001E6551"/>
    <w:rsid w:val="001F3A2A"/>
    <w:rsid w:val="001F49C6"/>
    <w:rsid w:val="001F7C15"/>
    <w:rsid w:val="00233402"/>
    <w:rsid w:val="00247BD2"/>
    <w:rsid w:val="0027069B"/>
    <w:rsid w:val="00290634"/>
    <w:rsid w:val="00297F4C"/>
    <w:rsid w:val="002A5B35"/>
    <w:rsid w:val="002A636E"/>
    <w:rsid w:val="002B5BBE"/>
    <w:rsid w:val="002D6936"/>
    <w:rsid w:val="002E7017"/>
    <w:rsid w:val="003004FA"/>
    <w:rsid w:val="003015AB"/>
    <w:rsid w:val="003259E6"/>
    <w:rsid w:val="00330856"/>
    <w:rsid w:val="00341B00"/>
    <w:rsid w:val="00344D9C"/>
    <w:rsid w:val="003450D0"/>
    <w:rsid w:val="003518BB"/>
    <w:rsid w:val="00354AC6"/>
    <w:rsid w:val="003628F7"/>
    <w:rsid w:val="003700D9"/>
    <w:rsid w:val="003A335B"/>
    <w:rsid w:val="003B186D"/>
    <w:rsid w:val="003E3B05"/>
    <w:rsid w:val="003E6150"/>
    <w:rsid w:val="003F62F6"/>
    <w:rsid w:val="0040646F"/>
    <w:rsid w:val="00414AE2"/>
    <w:rsid w:val="0044417D"/>
    <w:rsid w:val="00445A98"/>
    <w:rsid w:val="0045159F"/>
    <w:rsid w:val="004623D4"/>
    <w:rsid w:val="00470A92"/>
    <w:rsid w:val="00491244"/>
    <w:rsid w:val="00495AC1"/>
    <w:rsid w:val="004A12DA"/>
    <w:rsid w:val="004B6AD5"/>
    <w:rsid w:val="004C0E36"/>
    <w:rsid w:val="004C1022"/>
    <w:rsid w:val="004D18ED"/>
    <w:rsid w:val="004D22FA"/>
    <w:rsid w:val="004D5A88"/>
    <w:rsid w:val="004D619E"/>
    <w:rsid w:val="004D74E4"/>
    <w:rsid w:val="004E4E7A"/>
    <w:rsid w:val="00524944"/>
    <w:rsid w:val="00532967"/>
    <w:rsid w:val="00533DB8"/>
    <w:rsid w:val="00550DEE"/>
    <w:rsid w:val="00573C84"/>
    <w:rsid w:val="0057620D"/>
    <w:rsid w:val="00584E2D"/>
    <w:rsid w:val="00590FB9"/>
    <w:rsid w:val="005913EF"/>
    <w:rsid w:val="00591A4E"/>
    <w:rsid w:val="005B5446"/>
    <w:rsid w:val="005D1D42"/>
    <w:rsid w:val="005D2C6D"/>
    <w:rsid w:val="005D2FD1"/>
    <w:rsid w:val="0061219A"/>
    <w:rsid w:val="00613970"/>
    <w:rsid w:val="00615C1D"/>
    <w:rsid w:val="00617103"/>
    <w:rsid w:val="00620145"/>
    <w:rsid w:val="006215DA"/>
    <w:rsid w:val="0062614E"/>
    <w:rsid w:val="00654134"/>
    <w:rsid w:val="00692F52"/>
    <w:rsid w:val="006939B0"/>
    <w:rsid w:val="006C2139"/>
    <w:rsid w:val="006C30A9"/>
    <w:rsid w:val="00710548"/>
    <w:rsid w:val="00711F72"/>
    <w:rsid w:val="007172D0"/>
    <w:rsid w:val="0072355B"/>
    <w:rsid w:val="00725102"/>
    <w:rsid w:val="0073303A"/>
    <w:rsid w:val="00733704"/>
    <w:rsid w:val="00735E02"/>
    <w:rsid w:val="00743F32"/>
    <w:rsid w:val="0074526B"/>
    <w:rsid w:val="007507E1"/>
    <w:rsid w:val="00750982"/>
    <w:rsid w:val="007513C8"/>
    <w:rsid w:val="00765E46"/>
    <w:rsid w:val="00782A57"/>
    <w:rsid w:val="0079107C"/>
    <w:rsid w:val="0079398D"/>
    <w:rsid w:val="007A31AE"/>
    <w:rsid w:val="007C5908"/>
    <w:rsid w:val="007D2B11"/>
    <w:rsid w:val="007E45E1"/>
    <w:rsid w:val="007E787F"/>
    <w:rsid w:val="007F774A"/>
    <w:rsid w:val="00817776"/>
    <w:rsid w:val="0082517A"/>
    <w:rsid w:val="0083053E"/>
    <w:rsid w:val="0083746B"/>
    <w:rsid w:val="008547DB"/>
    <w:rsid w:val="008C023C"/>
    <w:rsid w:val="008E7E99"/>
    <w:rsid w:val="008F5620"/>
    <w:rsid w:val="009128D4"/>
    <w:rsid w:val="00924D2D"/>
    <w:rsid w:val="00931E1A"/>
    <w:rsid w:val="009727CF"/>
    <w:rsid w:val="0097663A"/>
    <w:rsid w:val="00977676"/>
    <w:rsid w:val="00977D87"/>
    <w:rsid w:val="009A7C39"/>
    <w:rsid w:val="009B0D35"/>
    <w:rsid w:val="009C55B1"/>
    <w:rsid w:val="00A219B8"/>
    <w:rsid w:val="00A24BEA"/>
    <w:rsid w:val="00A33D70"/>
    <w:rsid w:val="00A422BA"/>
    <w:rsid w:val="00AD08AC"/>
    <w:rsid w:val="00AE24E0"/>
    <w:rsid w:val="00AF45A9"/>
    <w:rsid w:val="00B21949"/>
    <w:rsid w:val="00B6167B"/>
    <w:rsid w:val="00B66807"/>
    <w:rsid w:val="00BA610F"/>
    <w:rsid w:val="00C00C61"/>
    <w:rsid w:val="00C353D3"/>
    <w:rsid w:val="00C6278D"/>
    <w:rsid w:val="00C714C5"/>
    <w:rsid w:val="00C83AFC"/>
    <w:rsid w:val="00C83E4C"/>
    <w:rsid w:val="00CA3B8E"/>
    <w:rsid w:val="00CA41CB"/>
    <w:rsid w:val="00CD1B7D"/>
    <w:rsid w:val="00CE16F7"/>
    <w:rsid w:val="00CE30A3"/>
    <w:rsid w:val="00CF017E"/>
    <w:rsid w:val="00CF2737"/>
    <w:rsid w:val="00CF3DD9"/>
    <w:rsid w:val="00D01340"/>
    <w:rsid w:val="00D20570"/>
    <w:rsid w:val="00D23B5F"/>
    <w:rsid w:val="00D24040"/>
    <w:rsid w:val="00D318CA"/>
    <w:rsid w:val="00D34B40"/>
    <w:rsid w:val="00D35028"/>
    <w:rsid w:val="00D617D2"/>
    <w:rsid w:val="00D82F15"/>
    <w:rsid w:val="00D90CAD"/>
    <w:rsid w:val="00DA4CAE"/>
    <w:rsid w:val="00DB1238"/>
    <w:rsid w:val="00DE6BC5"/>
    <w:rsid w:val="00DF4D35"/>
    <w:rsid w:val="00E064D9"/>
    <w:rsid w:val="00E069FF"/>
    <w:rsid w:val="00E27E28"/>
    <w:rsid w:val="00E37EC7"/>
    <w:rsid w:val="00E402DD"/>
    <w:rsid w:val="00E43F02"/>
    <w:rsid w:val="00E44A70"/>
    <w:rsid w:val="00E833EC"/>
    <w:rsid w:val="00EB2416"/>
    <w:rsid w:val="00EB747E"/>
    <w:rsid w:val="00EB7588"/>
    <w:rsid w:val="00EC2E55"/>
    <w:rsid w:val="00EE175E"/>
    <w:rsid w:val="00EE349E"/>
    <w:rsid w:val="00F0486C"/>
    <w:rsid w:val="00F0497A"/>
    <w:rsid w:val="00F17C27"/>
    <w:rsid w:val="00F27DCC"/>
    <w:rsid w:val="00F44644"/>
    <w:rsid w:val="00F61BA4"/>
    <w:rsid w:val="00F6591E"/>
    <w:rsid w:val="00F7037D"/>
    <w:rsid w:val="00F71648"/>
    <w:rsid w:val="00F71784"/>
    <w:rsid w:val="00F92E9E"/>
    <w:rsid w:val="00F941E9"/>
    <w:rsid w:val="00FC1E7F"/>
    <w:rsid w:val="00FD1638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4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0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28"/>
    <w:rPr>
      <w:rFonts w:ascii="Tahoma" w:hAnsi="Tahoma" w:cs="Tahoma"/>
      <w:sz w:val="16"/>
      <w:szCs w:val="16"/>
    </w:rPr>
  </w:style>
  <w:style w:type="paragraph" w:customStyle="1" w:styleId="SLtext">
    <w:name w:val="SL text"/>
    <w:basedOn w:val="Normal"/>
    <w:qFormat/>
    <w:rsid w:val="00EC2E55"/>
    <w:pPr>
      <w:spacing w:after="120" w:line="240" w:lineRule="auto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SLChapterheading">
    <w:name w:val="SL Chapter heading"/>
    <w:basedOn w:val="Normal"/>
    <w:qFormat/>
    <w:rsid w:val="0079398D"/>
    <w:pPr>
      <w:spacing w:after="0" w:line="240" w:lineRule="auto"/>
    </w:pPr>
    <w:rPr>
      <w:rFonts w:ascii="Arial" w:hAnsi="Arial" w:cs="Arial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219B8"/>
    <w:pPr>
      <w:ind w:left="720"/>
      <w:contextualSpacing/>
    </w:pPr>
  </w:style>
  <w:style w:type="table" w:styleId="TableGrid">
    <w:name w:val="Table Grid"/>
    <w:basedOn w:val="TableNormal"/>
    <w:uiPriority w:val="39"/>
    <w:rsid w:val="00AD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53D0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3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A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9E"/>
  </w:style>
  <w:style w:type="paragraph" w:styleId="Footer">
    <w:name w:val="footer"/>
    <w:basedOn w:val="Normal"/>
    <w:link w:val="FooterChar"/>
    <w:uiPriority w:val="99"/>
    <w:unhideWhenUsed/>
    <w:rsid w:val="004D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9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1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0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28"/>
    <w:rPr>
      <w:rFonts w:ascii="Tahoma" w:hAnsi="Tahoma" w:cs="Tahoma"/>
      <w:sz w:val="16"/>
      <w:szCs w:val="16"/>
    </w:rPr>
  </w:style>
  <w:style w:type="paragraph" w:customStyle="1" w:styleId="SLtext">
    <w:name w:val="SL text"/>
    <w:basedOn w:val="Normal"/>
    <w:qFormat/>
    <w:rsid w:val="00EC2E55"/>
    <w:pPr>
      <w:spacing w:after="120" w:line="240" w:lineRule="auto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SLChapterheading">
    <w:name w:val="SL Chapter heading"/>
    <w:basedOn w:val="Normal"/>
    <w:qFormat/>
    <w:rsid w:val="0079398D"/>
    <w:pPr>
      <w:spacing w:after="0" w:line="240" w:lineRule="auto"/>
    </w:pPr>
    <w:rPr>
      <w:rFonts w:ascii="Arial" w:hAnsi="Arial" w:cs="Arial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219B8"/>
    <w:pPr>
      <w:ind w:left="720"/>
      <w:contextualSpacing/>
    </w:pPr>
  </w:style>
  <w:style w:type="table" w:styleId="TableGrid">
    <w:name w:val="Table Grid"/>
    <w:basedOn w:val="TableNormal"/>
    <w:uiPriority w:val="39"/>
    <w:rsid w:val="00AD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53D0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3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A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9E"/>
  </w:style>
  <w:style w:type="paragraph" w:styleId="Footer">
    <w:name w:val="footer"/>
    <w:basedOn w:val="Normal"/>
    <w:link w:val="FooterChar"/>
    <w:uiPriority w:val="99"/>
    <w:unhideWhenUsed/>
    <w:rsid w:val="004D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9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nb.gov.sl/what-is-pn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4.no/publications/overview-of-corruption-and-anti-corruption-in-sierra-leone" TargetMode="External"/><Relationship Id="rId17" Type="http://schemas.openxmlformats.org/officeDocument/2006/relationships/hyperlink" Target="mailto:info@carl-sl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l-sl.org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s://afrobarometer.org/sites/default/files/publications/Joint/partner%20publications/ab_r7_global_corruption_barometer_report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transparency.org/cpi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83DE-3F2E-4A70-ABDE-DB2F562A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Prince Bull</cp:lastModifiedBy>
  <cp:revision>2</cp:revision>
  <dcterms:created xsi:type="dcterms:W3CDTF">2019-07-24T11:55:00Z</dcterms:created>
  <dcterms:modified xsi:type="dcterms:W3CDTF">2019-07-24T11:55:00Z</dcterms:modified>
</cp:coreProperties>
</file>